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DF" w:rsidRPr="00AD3424" w:rsidRDefault="00AD3424" w:rsidP="00AE579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Секция 3 «Композиционные материалы, проектирование зданий и сейсмостойкое строительство» Международной конференции «Инновационные технологии и передовые решения»</w:t>
      </w:r>
    </w:p>
    <w:p w:rsidR="006803DF" w:rsidRDefault="006803DF" w:rsidP="00AE579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D3424" w:rsidRDefault="00AD3424" w:rsidP="00AD3424">
      <w:pPr>
        <w:pStyle w:val="a3"/>
        <w:spacing w:line="276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AD3424" w:rsidRDefault="00AD3424" w:rsidP="00AD3424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3397D">
        <w:rPr>
          <w:rFonts w:ascii="Arial" w:hAnsi="Arial" w:cs="Arial"/>
          <w:b/>
          <w:sz w:val="24"/>
          <w:szCs w:val="24"/>
          <w:lang w:eastAsia="ru-RU"/>
        </w:rPr>
        <w:t>28 мая 2020 г.</w:t>
      </w:r>
      <w:r>
        <w:rPr>
          <w:rFonts w:ascii="Arial" w:hAnsi="Arial" w:cs="Arial"/>
          <w:sz w:val="24"/>
          <w:szCs w:val="24"/>
          <w:lang w:eastAsia="ru-RU"/>
        </w:rPr>
        <w:t xml:space="preserve"> на базе Международного университета инновационных технологий при сотрудничестве с Министерством образования и науки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Кыргызской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Республики </w:t>
      </w:r>
      <w:r w:rsidR="00E163DC">
        <w:rPr>
          <w:rFonts w:ascii="Arial" w:hAnsi="Arial" w:cs="Arial"/>
          <w:sz w:val="24"/>
          <w:szCs w:val="24"/>
          <w:lang w:eastAsia="ru-RU"/>
        </w:rPr>
        <w:t xml:space="preserve">в онлайн формате </w:t>
      </w:r>
      <w:r>
        <w:rPr>
          <w:rFonts w:ascii="Arial" w:hAnsi="Arial" w:cs="Arial"/>
          <w:sz w:val="24"/>
          <w:szCs w:val="24"/>
          <w:lang w:eastAsia="ru-RU"/>
        </w:rPr>
        <w:t xml:space="preserve">прошла </w:t>
      </w:r>
      <w:r w:rsidRPr="00744B87">
        <w:rPr>
          <w:rFonts w:ascii="Arial" w:hAnsi="Arial" w:cs="Arial"/>
          <w:b/>
          <w:sz w:val="24"/>
          <w:szCs w:val="24"/>
          <w:lang w:val="en-US" w:eastAsia="ru-RU"/>
        </w:rPr>
        <w:t>VIII</w:t>
      </w:r>
      <w:r w:rsidRPr="00744B87">
        <w:rPr>
          <w:rFonts w:ascii="Arial" w:hAnsi="Arial" w:cs="Arial"/>
          <w:b/>
          <w:sz w:val="24"/>
          <w:szCs w:val="24"/>
          <w:lang w:eastAsia="ru-RU"/>
        </w:rPr>
        <w:t xml:space="preserve"> Международная межвузовская научно-практическая конференция – конкурс научных докладов студентов и молодых ученых «Инновационные технологии и передовые решения».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030AE" w:rsidRDefault="00AD3424" w:rsidP="00AD3424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рамках данной конференции </w:t>
      </w:r>
      <w:r w:rsidR="00744B87">
        <w:rPr>
          <w:rFonts w:ascii="Arial" w:hAnsi="Arial" w:cs="Arial"/>
          <w:sz w:val="24"/>
          <w:szCs w:val="24"/>
          <w:lang w:eastAsia="ru-RU"/>
        </w:rPr>
        <w:t>была проведена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44B87">
        <w:rPr>
          <w:rFonts w:ascii="Arial" w:hAnsi="Arial" w:cs="Arial"/>
          <w:b/>
          <w:sz w:val="24"/>
          <w:szCs w:val="24"/>
          <w:lang w:eastAsia="ru-RU"/>
        </w:rPr>
        <w:t>секция №3 «Композиционные материалы, проектирование зданий и сейсмостойкое строительство».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030AE">
        <w:rPr>
          <w:rFonts w:ascii="Arial" w:hAnsi="Arial" w:cs="Arial"/>
          <w:sz w:val="24"/>
          <w:szCs w:val="24"/>
          <w:lang w:eastAsia="ru-RU"/>
        </w:rPr>
        <w:t>Ха</w:t>
      </w:r>
      <w:r w:rsidR="00C030AE">
        <w:rPr>
          <w:rFonts w:ascii="Arial" w:hAnsi="Arial" w:cs="Arial"/>
          <w:sz w:val="24"/>
          <w:szCs w:val="24"/>
          <w:lang w:eastAsia="ru-RU"/>
        </w:rPr>
        <w:t xml:space="preserve">рактерной особенностью данной секции </w:t>
      </w:r>
      <w:r w:rsidR="00C030AE">
        <w:rPr>
          <w:rFonts w:ascii="Arial" w:hAnsi="Arial" w:cs="Arial"/>
          <w:sz w:val="24"/>
          <w:szCs w:val="24"/>
          <w:lang w:eastAsia="ru-RU"/>
        </w:rPr>
        <w:t>считается то, что в</w:t>
      </w:r>
      <w:r w:rsidR="00E163DC">
        <w:rPr>
          <w:rFonts w:ascii="Arial" w:hAnsi="Arial" w:cs="Arial"/>
          <w:sz w:val="24"/>
          <w:szCs w:val="24"/>
          <w:lang w:eastAsia="ru-RU"/>
        </w:rPr>
        <w:t xml:space="preserve"> работе секции №3 приняли участие гости из Инженерно-строительного факультета Гродненского Государственного университета </w:t>
      </w:r>
      <w:r w:rsidR="00627A8C">
        <w:rPr>
          <w:rFonts w:ascii="Arial" w:hAnsi="Arial" w:cs="Arial"/>
          <w:sz w:val="24"/>
          <w:szCs w:val="24"/>
          <w:lang w:eastAsia="ru-RU"/>
        </w:rPr>
        <w:t>им. Я. Купалы</w:t>
      </w:r>
      <w:r w:rsidR="00C030AE">
        <w:rPr>
          <w:rFonts w:ascii="Arial" w:hAnsi="Arial" w:cs="Arial"/>
          <w:sz w:val="24"/>
          <w:szCs w:val="24"/>
          <w:lang w:eastAsia="ru-RU"/>
        </w:rPr>
        <w:t xml:space="preserve"> в лице сопредседателя </w:t>
      </w:r>
      <w:proofErr w:type="spellStart"/>
      <w:r w:rsidR="00C030AE" w:rsidRPr="00744B87">
        <w:rPr>
          <w:rFonts w:ascii="Arial" w:hAnsi="Arial" w:cs="Arial"/>
          <w:b/>
          <w:sz w:val="24"/>
          <w:szCs w:val="24"/>
          <w:lang w:eastAsia="ru-RU"/>
        </w:rPr>
        <w:t>Волик</w:t>
      </w:r>
      <w:proofErr w:type="spellEnd"/>
      <w:r w:rsidR="00C030AE" w:rsidRPr="00744B87">
        <w:rPr>
          <w:rFonts w:ascii="Arial" w:hAnsi="Arial" w:cs="Arial"/>
          <w:b/>
          <w:sz w:val="24"/>
          <w:szCs w:val="24"/>
          <w:lang w:eastAsia="ru-RU"/>
        </w:rPr>
        <w:t xml:space="preserve"> Аллы </w:t>
      </w:r>
      <w:proofErr w:type="spellStart"/>
      <w:r w:rsidR="00C030AE" w:rsidRPr="00744B87">
        <w:rPr>
          <w:rFonts w:ascii="Arial" w:hAnsi="Arial" w:cs="Arial"/>
          <w:b/>
          <w:sz w:val="24"/>
          <w:szCs w:val="24"/>
          <w:lang w:eastAsia="ru-RU"/>
        </w:rPr>
        <w:t>Ричардовны</w:t>
      </w:r>
      <w:proofErr w:type="spellEnd"/>
      <w:r w:rsidR="00C030AE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744B87">
        <w:rPr>
          <w:rFonts w:ascii="Arial" w:hAnsi="Arial" w:cs="Arial"/>
          <w:sz w:val="24"/>
          <w:szCs w:val="24"/>
          <w:lang w:eastAsia="ru-RU"/>
        </w:rPr>
        <w:t>к.т.н., доцент</w:t>
      </w:r>
      <w:r w:rsidR="006C0E5B">
        <w:rPr>
          <w:rFonts w:ascii="Arial" w:hAnsi="Arial" w:cs="Arial"/>
          <w:sz w:val="24"/>
          <w:szCs w:val="24"/>
          <w:lang w:eastAsia="ru-RU"/>
        </w:rPr>
        <w:t>а</w:t>
      </w:r>
      <w:r w:rsidR="00744B87">
        <w:rPr>
          <w:rFonts w:ascii="Arial" w:hAnsi="Arial" w:cs="Arial"/>
          <w:sz w:val="24"/>
          <w:szCs w:val="24"/>
          <w:lang w:eastAsia="ru-RU"/>
        </w:rPr>
        <w:t>, декан</w:t>
      </w:r>
      <w:r w:rsidR="006C0E5B">
        <w:rPr>
          <w:rFonts w:ascii="Arial" w:hAnsi="Arial" w:cs="Arial"/>
          <w:sz w:val="24"/>
          <w:szCs w:val="24"/>
          <w:lang w:eastAsia="ru-RU"/>
        </w:rPr>
        <w:t>а</w:t>
      </w:r>
      <w:r w:rsidR="00744B87">
        <w:rPr>
          <w:rFonts w:ascii="Arial" w:hAnsi="Arial" w:cs="Arial"/>
          <w:sz w:val="24"/>
          <w:szCs w:val="24"/>
          <w:lang w:eastAsia="ru-RU"/>
        </w:rPr>
        <w:t xml:space="preserve"> ИСФ </w:t>
      </w:r>
      <w:r w:rsidR="00627A8C">
        <w:rPr>
          <w:rFonts w:ascii="Arial" w:hAnsi="Arial" w:cs="Arial"/>
          <w:sz w:val="24"/>
          <w:szCs w:val="24"/>
          <w:lang w:eastAsia="ru-RU"/>
        </w:rPr>
        <w:t>и Новосибирского Государственного архитектурно-строительного университета</w:t>
      </w:r>
      <w:r w:rsidR="00C030AE">
        <w:rPr>
          <w:rFonts w:ascii="Arial" w:hAnsi="Arial" w:cs="Arial"/>
          <w:sz w:val="24"/>
          <w:szCs w:val="24"/>
          <w:lang w:eastAsia="ru-RU"/>
        </w:rPr>
        <w:t xml:space="preserve"> в лице</w:t>
      </w:r>
      <w:r w:rsidR="00EE1B92">
        <w:rPr>
          <w:rFonts w:ascii="Arial" w:hAnsi="Arial" w:cs="Arial"/>
          <w:sz w:val="24"/>
          <w:szCs w:val="24"/>
          <w:lang w:eastAsia="ru-RU"/>
        </w:rPr>
        <w:t xml:space="preserve"> сопредседателя</w:t>
      </w:r>
      <w:r w:rsidR="00C030A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C030AE" w:rsidRPr="00744B87">
        <w:rPr>
          <w:rFonts w:ascii="Arial" w:hAnsi="Arial" w:cs="Arial"/>
          <w:b/>
          <w:sz w:val="24"/>
          <w:szCs w:val="24"/>
          <w:lang w:eastAsia="ru-RU"/>
        </w:rPr>
        <w:t>Молодина</w:t>
      </w:r>
      <w:proofErr w:type="spellEnd"/>
      <w:r w:rsidR="00C030AE" w:rsidRPr="00744B87">
        <w:rPr>
          <w:rFonts w:ascii="Arial" w:hAnsi="Arial" w:cs="Arial"/>
          <w:b/>
          <w:sz w:val="24"/>
          <w:szCs w:val="24"/>
          <w:lang w:eastAsia="ru-RU"/>
        </w:rPr>
        <w:t xml:space="preserve"> Владимир</w:t>
      </w:r>
      <w:r w:rsidR="00744B87">
        <w:rPr>
          <w:rFonts w:ascii="Arial" w:hAnsi="Arial" w:cs="Arial"/>
          <w:b/>
          <w:sz w:val="24"/>
          <w:szCs w:val="24"/>
          <w:lang w:eastAsia="ru-RU"/>
        </w:rPr>
        <w:t>а</w:t>
      </w:r>
      <w:r w:rsidR="00C030AE" w:rsidRPr="00744B87">
        <w:rPr>
          <w:rFonts w:ascii="Arial" w:hAnsi="Arial" w:cs="Arial"/>
          <w:b/>
          <w:sz w:val="24"/>
          <w:szCs w:val="24"/>
          <w:lang w:eastAsia="ru-RU"/>
        </w:rPr>
        <w:t xml:space="preserve"> Викторовича</w:t>
      </w:r>
      <w:r w:rsidR="00C030AE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744B87">
        <w:rPr>
          <w:rFonts w:ascii="Arial" w:hAnsi="Arial" w:cs="Arial"/>
          <w:sz w:val="24"/>
          <w:szCs w:val="24"/>
          <w:lang w:eastAsia="ru-RU"/>
        </w:rPr>
        <w:t xml:space="preserve">д.т.н., зав. каф. Технологии и организации строительства, </w:t>
      </w:r>
      <w:r w:rsidR="00B71C42">
        <w:rPr>
          <w:rFonts w:ascii="Arial" w:hAnsi="Arial" w:cs="Arial"/>
          <w:sz w:val="24"/>
          <w:szCs w:val="24"/>
          <w:lang w:eastAsia="ru-RU"/>
        </w:rPr>
        <w:t xml:space="preserve">а </w:t>
      </w:r>
      <w:r w:rsidR="00744B87">
        <w:rPr>
          <w:rFonts w:ascii="Arial" w:hAnsi="Arial" w:cs="Arial"/>
          <w:sz w:val="24"/>
          <w:szCs w:val="24"/>
          <w:lang w:eastAsia="ru-RU"/>
        </w:rPr>
        <w:t>в качестве сопредседателя от Института строительства и инновационных технологий</w:t>
      </w:r>
      <w:r w:rsidR="00B71C42">
        <w:rPr>
          <w:rFonts w:ascii="Arial" w:hAnsi="Arial" w:cs="Arial"/>
          <w:sz w:val="24"/>
          <w:szCs w:val="24"/>
          <w:lang w:eastAsia="ru-RU"/>
        </w:rPr>
        <w:t xml:space="preserve"> МУИТ</w:t>
      </w:r>
      <w:r w:rsidR="00744B87">
        <w:rPr>
          <w:rFonts w:ascii="Arial" w:hAnsi="Arial" w:cs="Arial"/>
          <w:sz w:val="24"/>
          <w:szCs w:val="24"/>
          <w:lang w:eastAsia="ru-RU"/>
        </w:rPr>
        <w:t xml:space="preserve"> выступила </w:t>
      </w:r>
      <w:proofErr w:type="spellStart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>Матыева</w:t>
      </w:r>
      <w:proofErr w:type="spellEnd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>Акбермет</w:t>
      </w:r>
      <w:proofErr w:type="spellEnd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>Карыбековна</w:t>
      </w:r>
      <w:proofErr w:type="spellEnd"/>
      <w:r w:rsidR="00744B87">
        <w:rPr>
          <w:rFonts w:ascii="Arial" w:hAnsi="Arial" w:cs="Arial"/>
          <w:sz w:val="24"/>
          <w:szCs w:val="24"/>
          <w:lang w:eastAsia="ru-RU"/>
        </w:rPr>
        <w:t xml:space="preserve">, к.т.н., </w:t>
      </w:r>
      <w:proofErr w:type="spellStart"/>
      <w:r w:rsidR="00744B87">
        <w:rPr>
          <w:rFonts w:ascii="Arial" w:hAnsi="Arial" w:cs="Arial"/>
          <w:sz w:val="24"/>
          <w:szCs w:val="24"/>
          <w:lang w:eastAsia="ru-RU"/>
        </w:rPr>
        <w:t>и.о.проф</w:t>
      </w:r>
      <w:proofErr w:type="spellEnd"/>
      <w:r w:rsidR="00744B87">
        <w:rPr>
          <w:rFonts w:ascii="Arial" w:hAnsi="Arial" w:cs="Arial"/>
          <w:sz w:val="24"/>
          <w:szCs w:val="24"/>
          <w:lang w:eastAsia="ru-RU"/>
        </w:rPr>
        <w:t>., проректор по гос. языку, инновациям и развитию.</w:t>
      </w:r>
      <w:r w:rsidR="00627A8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163DC" w:rsidRDefault="00C030AE" w:rsidP="00AD3424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Также приняли участие студенты, магистранты, аспиранты и преподаватели МУИТ, </w:t>
      </w:r>
      <w:r w:rsidR="006C0E5B">
        <w:rPr>
          <w:rFonts w:ascii="Arial" w:hAnsi="Arial" w:cs="Arial"/>
          <w:sz w:val="24"/>
          <w:szCs w:val="24"/>
          <w:lang w:eastAsia="ru-RU"/>
        </w:rPr>
        <w:t xml:space="preserve">Института Физики НАН КР, </w:t>
      </w:r>
      <w:r>
        <w:rPr>
          <w:rFonts w:ascii="Arial" w:hAnsi="Arial" w:cs="Arial"/>
          <w:sz w:val="24"/>
          <w:szCs w:val="24"/>
          <w:lang w:eastAsia="ru-RU"/>
        </w:rPr>
        <w:t xml:space="preserve">КГУСТА им. Н.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Исанова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 лице директора Института строительс</w:t>
      </w:r>
      <w:r w:rsidR="00744B87">
        <w:rPr>
          <w:rFonts w:ascii="Arial" w:hAnsi="Arial" w:cs="Arial"/>
          <w:sz w:val="24"/>
          <w:szCs w:val="24"/>
          <w:lang w:eastAsia="ru-RU"/>
        </w:rPr>
        <w:t xml:space="preserve">тва и технологий, к.ф.-м.н., </w:t>
      </w:r>
      <w:proofErr w:type="spellStart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>Маматова</w:t>
      </w:r>
      <w:proofErr w:type="spellEnd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>Жаныбек</w:t>
      </w:r>
      <w:proofErr w:type="spellEnd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744B87" w:rsidRPr="00744B87">
        <w:rPr>
          <w:rFonts w:ascii="Arial" w:hAnsi="Arial" w:cs="Arial"/>
          <w:b/>
          <w:sz w:val="24"/>
          <w:szCs w:val="24"/>
          <w:lang w:eastAsia="ru-RU"/>
        </w:rPr>
        <w:t>Ысаковича</w:t>
      </w:r>
      <w:proofErr w:type="spellEnd"/>
      <w:r w:rsidR="00744B87">
        <w:rPr>
          <w:rFonts w:ascii="Arial" w:hAnsi="Arial" w:cs="Arial"/>
          <w:sz w:val="24"/>
          <w:szCs w:val="24"/>
          <w:lang w:eastAsia="ru-RU"/>
        </w:rPr>
        <w:t xml:space="preserve"> и </w:t>
      </w:r>
      <w:r>
        <w:rPr>
          <w:rFonts w:ascii="Arial" w:hAnsi="Arial" w:cs="Arial"/>
          <w:sz w:val="24"/>
          <w:szCs w:val="24"/>
          <w:lang w:eastAsia="ru-RU"/>
        </w:rPr>
        <w:t xml:space="preserve">специалисты ГИССИП Госстроя КР. </w:t>
      </w:r>
    </w:p>
    <w:p w:rsidR="006C0E5B" w:rsidRDefault="006C0E5B" w:rsidP="002F4AFA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</w:t>
      </w:r>
      <w:r>
        <w:rPr>
          <w:rFonts w:ascii="Arial" w:hAnsi="Arial" w:cs="Arial"/>
          <w:sz w:val="24"/>
          <w:szCs w:val="24"/>
          <w:lang w:eastAsia="ru-RU"/>
        </w:rPr>
        <w:t>еобходимо о</w:t>
      </w:r>
      <w:r w:rsidR="00BA77EF">
        <w:rPr>
          <w:rFonts w:ascii="Arial" w:hAnsi="Arial" w:cs="Arial"/>
          <w:sz w:val="24"/>
          <w:szCs w:val="24"/>
          <w:lang w:eastAsia="ru-RU"/>
        </w:rPr>
        <w:t>тметить высокий</w:t>
      </w:r>
      <w:r>
        <w:rPr>
          <w:rFonts w:ascii="Arial" w:hAnsi="Arial" w:cs="Arial"/>
          <w:sz w:val="24"/>
          <w:szCs w:val="24"/>
          <w:lang w:eastAsia="ru-RU"/>
        </w:rPr>
        <w:t xml:space="preserve"> уровень </w:t>
      </w:r>
      <w:r w:rsidR="00BA77EF">
        <w:rPr>
          <w:rFonts w:ascii="Arial" w:hAnsi="Arial" w:cs="Arial"/>
          <w:sz w:val="24"/>
          <w:szCs w:val="24"/>
          <w:lang w:eastAsia="ru-RU"/>
        </w:rPr>
        <w:t>научно-исследовательской</w:t>
      </w:r>
      <w:r w:rsidR="00EE1B92">
        <w:rPr>
          <w:rFonts w:ascii="Arial" w:hAnsi="Arial" w:cs="Arial"/>
          <w:sz w:val="24"/>
          <w:szCs w:val="24"/>
          <w:lang w:eastAsia="ru-RU"/>
        </w:rPr>
        <w:t xml:space="preserve"> работы </w:t>
      </w:r>
      <w:r>
        <w:rPr>
          <w:rFonts w:ascii="Arial" w:hAnsi="Arial" w:cs="Arial"/>
          <w:sz w:val="24"/>
          <w:szCs w:val="24"/>
          <w:lang w:eastAsia="ru-RU"/>
        </w:rPr>
        <w:t>и активности все</w:t>
      </w:r>
      <w:r>
        <w:rPr>
          <w:rFonts w:ascii="Arial" w:hAnsi="Arial" w:cs="Arial"/>
          <w:sz w:val="24"/>
          <w:szCs w:val="24"/>
          <w:lang w:eastAsia="ru-RU"/>
        </w:rPr>
        <w:t>х участников в работе секции №3, в котором было</w:t>
      </w:r>
      <w:r w:rsidR="00B71C42">
        <w:rPr>
          <w:rFonts w:ascii="Arial" w:hAnsi="Arial" w:cs="Arial"/>
          <w:sz w:val="24"/>
          <w:szCs w:val="24"/>
          <w:lang w:eastAsia="ru-RU"/>
        </w:rPr>
        <w:t xml:space="preserve"> представлено и озвучено всего </w:t>
      </w:r>
      <w:r w:rsidR="00B71C42" w:rsidRPr="00BA77EF">
        <w:rPr>
          <w:rFonts w:ascii="Arial" w:hAnsi="Arial" w:cs="Arial"/>
          <w:b/>
          <w:sz w:val="24"/>
          <w:szCs w:val="24"/>
          <w:lang w:eastAsia="ru-RU"/>
        </w:rPr>
        <w:t>17 докладов</w:t>
      </w:r>
      <w:r w:rsidR="00B71C42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B71C42" w:rsidRPr="00BA77EF">
        <w:rPr>
          <w:rFonts w:ascii="Arial" w:hAnsi="Arial" w:cs="Arial"/>
          <w:b/>
          <w:sz w:val="24"/>
          <w:szCs w:val="24"/>
          <w:lang w:eastAsia="ru-RU"/>
        </w:rPr>
        <w:t>6 от гостей</w:t>
      </w:r>
      <w:r w:rsidR="00B71C42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B71C42" w:rsidRPr="00BA77EF">
        <w:rPr>
          <w:rFonts w:ascii="Arial" w:hAnsi="Arial" w:cs="Arial"/>
          <w:b/>
          <w:sz w:val="24"/>
          <w:szCs w:val="24"/>
          <w:lang w:eastAsia="ru-RU"/>
        </w:rPr>
        <w:t xml:space="preserve">11 из </w:t>
      </w:r>
      <w:proofErr w:type="spellStart"/>
      <w:r w:rsidR="00B71C42" w:rsidRPr="00BA77EF">
        <w:rPr>
          <w:rFonts w:ascii="Arial" w:hAnsi="Arial" w:cs="Arial"/>
          <w:b/>
          <w:sz w:val="24"/>
          <w:szCs w:val="24"/>
          <w:lang w:eastAsia="ru-RU"/>
        </w:rPr>
        <w:t>Кыргызской</w:t>
      </w:r>
      <w:proofErr w:type="spellEnd"/>
      <w:r w:rsidR="00B71C42" w:rsidRPr="00BA77EF">
        <w:rPr>
          <w:rFonts w:ascii="Arial" w:hAnsi="Arial" w:cs="Arial"/>
          <w:b/>
          <w:sz w:val="24"/>
          <w:szCs w:val="24"/>
          <w:lang w:eastAsia="ru-RU"/>
        </w:rPr>
        <w:t xml:space="preserve"> Республики</w:t>
      </w:r>
      <w:r w:rsidR="00D3397D">
        <w:rPr>
          <w:rFonts w:ascii="Arial" w:hAnsi="Arial" w:cs="Arial"/>
          <w:sz w:val="24"/>
          <w:szCs w:val="24"/>
          <w:lang w:eastAsia="ru-RU"/>
        </w:rPr>
        <w:t xml:space="preserve"> в области строительных композиционных материалов</w:t>
      </w:r>
      <w:r w:rsidR="002F3068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spellStart"/>
      <w:r w:rsidR="002F3068">
        <w:rPr>
          <w:rFonts w:ascii="Arial" w:hAnsi="Arial" w:cs="Arial"/>
          <w:sz w:val="24"/>
          <w:szCs w:val="24"/>
          <w:lang w:eastAsia="ru-RU"/>
        </w:rPr>
        <w:t>полимерпесчаные</w:t>
      </w:r>
      <w:proofErr w:type="spellEnd"/>
      <w:r w:rsidR="002F30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4AFA">
        <w:rPr>
          <w:rFonts w:ascii="Arial" w:hAnsi="Arial" w:cs="Arial"/>
          <w:sz w:val="24"/>
          <w:szCs w:val="24"/>
          <w:lang w:eastAsia="ru-RU"/>
        </w:rPr>
        <w:t xml:space="preserve">и строительные </w:t>
      </w:r>
      <w:r w:rsidR="002F3068">
        <w:rPr>
          <w:rFonts w:ascii="Arial" w:hAnsi="Arial" w:cs="Arial"/>
          <w:sz w:val="24"/>
          <w:szCs w:val="24"/>
          <w:lang w:eastAsia="ru-RU"/>
        </w:rPr>
        <w:t>композиты, серосодержащие материалы)</w:t>
      </w:r>
      <w:r w:rsidR="00D3397D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F3068">
        <w:rPr>
          <w:rFonts w:ascii="Arial" w:hAnsi="Arial" w:cs="Arial"/>
          <w:sz w:val="24"/>
          <w:szCs w:val="24"/>
          <w:lang w:eastAsia="ru-RU"/>
        </w:rPr>
        <w:t>строительных конструкций (деревянные балки комбинированной конструкции, температурный режим забетонированных конструкций), проектирование зданий (3</w:t>
      </w:r>
      <w:r w:rsidR="002F3068">
        <w:rPr>
          <w:rFonts w:ascii="Arial" w:hAnsi="Arial" w:cs="Arial"/>
          <w:sz w:val="24"/>
          <w:szCs w:val="24"/>
          <w:lang w:val="en-US" w:eastAsia="ru-RU"/>
        </w:rPr>
        <w:t>D</w:t>
      </w:r>
      <w:r w:rsidR="002F3068" w:rsidRPr="002F3068">
        <w:rPr>
          <w:rFonts w:ascii="Arial" w:hAnsi="Arial" w:cs="Arial"/>
          <w:sz w:val="24"/>
          <w:szCs w:val="24"/>
          <w:lang w:eastAsia="ru-RU"/>
        </w:rPr>
        <w:t>-</w:t>
      </w:r>
      <w:r w:rsidR="002F3068">
        <w:rPr>
          <w:rFonts w:ascii="Arial" w:hAnsi="Arial" w:cs="Arial"/>
          <w:sz w:val="24"/>
          <w:szCs w:val="24"/>
          <w:lang w:eastAsia="ru-RU"/>
        </w:rPr>
        <w:t>печать ограждающий конструкций), обслед</w:t>
      </w:r>
      <w:r w:rsidR="00463147">
        <w:rPr>
          <w:rFonts w:ascii="Arial" w:hAnsi="Arial" w:cs="Arial"/>
          <w:sz w:val="24"/>
          <w:szCs w:val="24"/>
          <w:lang w:eastAsia="ru-RU"/>
        </w:rPr>
        <w:t>ования зданий, экспериментально</w:t>
      </w:r>
      <w:r w:rsidR="002F3068">
        <w:rPr>
          <w:rFonts w:ascii="Arial" w:hAnsi="Arial" w:cs="Arial"/>
          <w:sz w:val="24"/>
          <w:szCs w:val="24"/>
          <w:lang w:eastAsia="ru-RU"/>
        </w:rPr>
        <w:t xml:space="preserve"> поведения зданий из ЛСТК, о</w:t>
      </w:r>
      <w:r w:rsidR="002F4AFA">
        <w:rPr>
          <w:rFonts w:ascii="Arial" w:hAnsi="Arial" w:cs="Arial"/>
          <w:sz w:val="24"/>
          <w:szCs w:val="24"/>
          <w:lang w:eastAsia="ru-RU"/>
        </w:rPr>
        <w:t xml:space="preserve">ценки сейсмического риска, </w:t>
      </w:r>
      <w:r w:rsidR="002F3068">
        <w:rPr>
          <w:rFonts w:ascii="Arial" w:hAnsi="Arial" w:cs="Arial"/>
          <w:sz w:val="24"/>
          <w:szCs w:val="24"/>
          <w:lang w:eastAsia="ru-RU"/>
        </w:rPr>
        <w:t xml:space="preserve">повышения сейсмостойкости </w:t>
      </w:r>
      <w:r w:rsidR="002F4AFA">
        <w:rPr>
          <w:rFonts w:ascii="Arial" w:hAnsi="Arial" w:cs="Arial"/>
          <w:sz w:val="24"/>
          <w:szCs w:val="24"/>
          <w:lang w:eastAsia="ru-RU"/>
        </w:rPr>
        <w:t>глинобитных домов и др.</w:t>
      </w:r>
    </w:p>
    <w:p w:rsidR="002F4AFA" w:rsidRDefault="002F4AFA" w:rsidP="002F4AFA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Особый интересен вызвали доклады </w:t>
      </w:r>
      <w:r w:rsidR="00BA77EF">
        <w:rPr>
          <w:rFonts w:ascii="Arial" w:hAnsi="Arial" w:cs="Arial"/>
          <w:sz w:val="24"/>
          <w:szCs w:val="24"/>
          <w:lang w:eastAsia="ru-RU"/>
        </w:rPr>
        <w:t xml:space="preserve">гостей </w:t>
      </w:r>
      <w:proofErr w:type="spellStart"/>
      <w:r w:rsidR="00BA77EF">
        <w:rPr>
          <w:rFonts w:ascii="Arial" w:hAnsi="Arial" w:cs="Arial"/>
          <w:sz w:val="24"/>
          <w:szCs w:val="24"/>
          <w:lang w:eastAsia="ru-RU"/>
        </w:rPr>
        <w:t>ГрГУ</w:t>
      </w:r>
      <w:proofErr w:type="spellEnd"/>
      <w:r w:rsidR="00BA77EF">
        <w:rPr>
          <w:rFonts w:ascii="Arial" w:hAnsi="Arial" w:cs="Arial"/>
          <w:sz w:val="24"/>
          <w:szCs w:val="24"/>
          <w:lang w:eastAsia="ru-RU"/>
        </w:rPr>
        <w:t xml:space="preserve"> им. Я. Купалы и НГАСУ, аспиранта ИСИТ МУИТ, </w:t>
      </w:r>
      <w:proofErr w:type="spellStart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>Абдыганы</w:t>
      </w:r>
      <w:proofErr w:type="spellEnd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>уулу</w:t>
      </w:r>
      <w:proofErr w:type="spellEnd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 xml:space="preserve"> Эмиля</w:t>
      </w:r>
      <w:r w:rsidR="00BA77EF">
        <w:rPr>
          <w:rFonts w:ascii="Arial" w:hAnsi="Arial" w:cs="Arial"/>
          <w:sz w:val="24"/>
          <w:szCs w:val="24"/>
          <w:lang w:eastAsia="ru-RU"/>
        </w:rPr>
        <w:t xml:space="preserve">, аспиранта Института физики НАН КР, </w:t>
      </w:r>
      <w:proofErr w:type="spellStart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>Кыдыралиева</w:t>
      </w:r>
      <w:proofErr w:type="spellEnd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>Эрмека</w:t>
      </w:r>
      <w:proofErr w:type="spellEnd"/>
      <w:r w:rsidR="00BA77EF">
        <w:rPr>
          <w:rFonts w:ascii="Arial" w:hAnsi="Arial" w:cs="Arial"/>
          <w:sz w:val="24"/>
          <w:szCs w:val="24"/>
          <w:lang w:eastAsia="ru-RU"/>
        </w:rPr>
        <w:t xml:space="preserve">, магистрантов КГУСТА им. Н. </w:t>
      </w:r>
      <w:proofErr w:type="spellStart"/>
      <w:r w:rsidR="00BA77EF">
        <w:rPr>
          <w:rFonts w:ascii="Arial" w:hAnsi="Arial" w:cs="Arial"/>
          <w:sz w:val="24"/>
          <w:szCs w:val="24"/>
          <w:lang w:eastAsia="ru-RU"/>
        </w:rPr>
        <w:t>Исанова</w:t>
      </w:r>
      <w:proofErr w:type="spellEnd"/>
      <w:r w:rsidR="00BA77EF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>Дуйшенбекова</w:t>
      </w:r>
      <w:proofErr w:type="spellEnd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>Адилета</w:t>
      </w:r>
      <w:proofErr w:type="spellEnd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A77EF" w:rsidRPr="00BA77EF">
        <w:rPr>
          <w:rFonts w:ascii="Arial" w:hAnsi="Arial" w:cs="Arial"/>
          <w:sz w:val="24"/>
          <w:szCs w:val="24"/>
          <w:lang w:eastAsia="ru-RU"/>
        </w:rPr>
        <w:t>и</w:t>
      </w:r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>Адамалиевой</w:t>
      </w:r>
      <w:proofErr w:type="spellEnd"/>
      <w:r w:rsidR="00BA77EF" w:rsidRPr="00BA77EF">
        <w:rPr>
          <w:rFonts w:ascii="Arial" w:hAnsi="Arial" w:cs="Arial"/>
          <w:b/>
          <w:sz w:val="24"/>
          <w:szCs w:val="24"/>
          <w:lang w:eastAsia="ru-RU"/>
        </w:rPr>
        <w:t xml:space="preserve"> Алтынай</w:t>
      </w:r>
      <w:r w:rsidR="00BA77EF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E48E9" w:rsidRDefault="00793672" w:rsidP="001D2B02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 итогам работы секции №3, сопред</w:t>
      </w:r>
      <w:r w:rsidR="00A07104">
        <w:rPr>
          <w:rFonts w:ascii="Arial" w:hAnsi="Arial" w:cs="Arial"/>
          <w:sz w:val="24"/>
          <w:szCs w:val="24"/>
          <w:lang w:eastAsia="ru-RU"/>
        </w:rPr>
        <w:t>седателями были обсуждены и проанализированы лучшие доклады для предоставления дипломов и сертификатов выступившим участникам, также были внесены ряд предложений по международному сотрудничеству</w:t>
      </w:r>
      <w:r w:rsidR="00E1344C">
        <w:rPr>
          <w:rFonts w:ascii="Arial" w:hAnsi="Arial" w:cs="Arial"/>
          <w:sz w:val="24"/>
          <w:szCs w:val="24"/>
          <w:lang w:eastAsia="ru-RU"/>
        </w:rPr>
        <w:t xml:space="preserve"> между тремя ВУЗами</w:t>
      </w:r>
      <w:r w:rsidR="00A07104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71C42" w:rsidRDefault="003A0A9E" w:rsidP="001D2B02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BE48E9">
        <w:rPr>
          <w:rFonts w:ascii="Arial" w:eastAsia="Times New Roman" w:hAnsi="Arial" w:cs="Arial"/>
          <w:sz w:val="24"/>
          <w:szCs w:val="24"/>
          <w:lang w:eastAsia="ru-RU"/>
        </w:rPr>
        <w:t xml:space="preserve"> секции №3</w:t>
      </w:r>
      <w:r w:rsidR="003C7730">
        <w:rPr>
          <w:rFonts w:ascii="Arial" w:eastAsia="Times New Roman" w:hAnsi="Arial" w:cs="Arial"/>
          <w:sz w:val="24"/>
          <w:szCs w:val="24"/>
          <w:lang w:eastAsia="ru-RU"/>
        </w:rPr>
        <w:t xml:space="preserve"> будут отражены в </w:t>
      </w:r>
      <w:r w:rsidR="00BE48E9">
        <w:rPr>
          <w:rFonts w:ascii="Arial" w:eastAsia="Times New Roman" w:hAnsi="Arial" w:cs="Arial"/>
          <w:sz w:val="24"/>
          <w:szCs w:val="24"/>
          <w:lang w:eastAsia="ru-RU"/>
        </w:rPr>
        <w:t>научно-информационном журнале МУИТ</w:t>
      </w:r>
      <w:r w:rsidR="00CA1B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773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E48E9">
        <w:rPr>
          <w:rFonts w:ascii="Arial" w:hAnsi="Arial" w:cs="Arial"/>
          <w:sz w:val="24"/>
          <w:szCs w:val="24"/>
          <w:lang w:eastAsia="ru-RU"/>
        </w:rPr>
        <w:t>Наука и инновационные технологии</w:t>
      </w:r>
      <w:r w:rsidR="00BE48E9"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Start w:id="0" w:name="_GoBack"/>
      <w:bookmarkEnd w:id="0"/>
      <w:r w:rsidR="00BE48E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51A80" w:rsidRDefault="00422F70" w:rsidP="004E00E5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Подробнее о конференции </w:t>
      </w:r>
      <w:r w:rsidR="00463147">
        <w:rPr>
          <w:rFonts w:ascii="Arial" w:eastAsia="Times New Roman" w:hAnsi="Arial" w:cs="Arial"/>
          <w:sz w:val="24"/>
          <w:szCs w:val="24"/>
          <w:lang w:eastAsia="ru-RU"/>
        </w:rPr>
        <w:t xml:space="preserve">и о журнале </w:t>
      </w:r>
      <w:r w:rsidR="004E00E5">
        <w:rPr>
          <w:rFonts w:ascii="Arial" w:eastAsia="Times New Roman" w:hAnsi="Arial" w:cs="Arial"/>
          <w:sz w:val="24"/>
          <w:szCs w:val="24"/>
          <w:lang w:eastAsia="ru-RU"/>
        </w:rPr>
        <w:t xml:space="preserve">можно ознакомиться на сайте МУИТ </w:t>
      </w:r>
      <w:r w:rsidR="00A0710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5" w:history="1">
        <w:r w:rsidR="00A07104" w:rsidRPr="00A07104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http://www.intuit.kg/?p=2468</w:t>
        </w:r>
      </w:hyperlink>
      <w:r w:rsidR="00A071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00E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6" w:history="1">
        <w:r w:rsidR="00A07104" w:rsidRPr="00A07104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http://sit.intuit.kg/en/</w:t>
        </w:r>
      </w:hyperlink>
    </w:p>
    <w:p w:rsidR="00B71C42" w:rsidRDefault="00B71C42" w:rsidP="008510F3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226B" w:rsidRPr="00951A80" w:rsidRDefault="0064226B" w:rsidP="0064226B">
      <w:pPr>
        <w:pStyle w:val="a3"/>
        <w:spacing w:line="276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4226B" w:rsidRPr="0095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5C"/>
    <w:rsid w:val="000A585C"/>
    <w:rsid w:val="000E017E"/>
    <w:rsid w:val="001266F2"/>
    <w:rsid w:val="00136053"/>
    <w:rsid w:val="001D2B02"/>
    <w:rsid w:val="00204E2B"/>
    <w:rsid w:val="002B27B0"/>
    <w:rsid w:val="002F3068"/>
    <w:rsid w:val="002F4AFA"/>
    <w:rsid w:val="00372BE1"/>
    <w:rsid w:val="00375830"/>
    <w:rsid w:val="003762DD"/>
    <w:rsid w:val="00377A31"/>
    <w:rsid w:val="003A0A9E"/>
    <w:rsid w:val="003C7730"/>
    <w:rsid w:val="004025C4"/>
    <w:rsid w:val="00422F70"/>
    <w:rsid w:val="00463147"/>
    <w:rsid w:val="004E00E5"/>
    <w:rsid w:val="00504BB3"/>
    <w:rsid w:val="00553691"/>
    <w:rsid w:val="00566E0A"/>
    <w:rsid w:val="00627A8C"/>
    <w:rsid w:val="0064226B"/>
    <w:rsid w:val="00643F50"/>
    <w:rsid w:val="00645898"/>
    <w:rsid w:val="006803DF"/>
    <w:rsid w:val="006C0E5B"/>
    <w:rsid w:val="00744B87"/>
    <w:rsid w:val="00793672"/>
    <w:rsid w:val="007A05BC"/>
    <w:rsid w:val="007E0D05"/>
    <w:rsid w:val="008510F3"/>
    <w:rsid w:val="008E0331"/>
    <w:rsid w:val="00951A80"/>
    <w:rsid w:val="009758CA"/>
    <w:rsid w:val="00990CFE"/>
    <w:rsid w:val="00A07104"/>
    <w:rsid w:val="00AC3D47"/>
    <w:rsid w:val="00AD3424"/>
    <w:rsid w:val="00AE5791"/>
    <w:rsid w:val="00B029BA"/>
    <w:rsid w:val="00B070BF"/>
    <w:rsid w:val="00B71C42"/>
    <w:rsid w:val="00B74120"/>
    <w:rsid w:val="00BA77EF"/>
    <w:rsid w:val="00BE48E9"/>
    <w:rsid w:val="00C030AE"/>
    <w:rsid w:val="00C1203F"/>
    <w:rsid w:val="00C12E9A"/>
    <w:rsid w:val="00C77D77"/>
    <w:rsid w:val="00C92E24"/>
    <w:rsid w:val="00CA1B67"/>
    <w:rsid w:val="00CC5232"/>
    <w:rsid w:val="00D3397D"/>
    <w:rsid w:val="00D9066B"/>
    <w:rsid w:val="00E1344C"/>
    <w:rsid w:val="00E163DC"/>
    <w:rsid w:val="00EE1B92"/>
    <w:rsid w:val="00F95C18"/>
    <w:rsid w:val="00FA617E"/>
    <w:rsid w:val="00FA7B9F"/>
    <w:rsid w:val="00FB1AA2"/>
    <w:rsid w:val="00FD48AF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541F"/>
  <w15:chartTrackingRefBased/>
  <w15:docId w15:val="{1AF74291-68AD-4F9D-B1EB-B1FB133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5C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5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it.intuit.kg/en/" TargetMode="External"/><Relationship Id="rId5" Type="http://schemas.openxmlformats.org/officeDocument/2006/relationships/hyperlink" Target="http://www.intuit.kg/?p=24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12BC-79C7-4044-B5A3-D72C28A7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Стамов Айдарбек</dc:creator>
  <cp:keywords/>
  <dc:description/>
  <cp:lastModifiedBy>Стамов Айдарбек</cp:lastModifiedBy>
  <cp:revision>40</cp:revision>
  <dcterms:created xsi:type="dcterms:W3CDTF">2020-04-30T05:56:00Z</dcterms:created>
  <dcterms:modified xsi:type="dcterms:W3CDTF">2020-06-01T08:38:00Z</dcterms:modified>
</cp:coreProperties>
</file>