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AB" w:rsidRPr="00CB7503" w:rsidRDefault="00BA101D" w:rsidP="00CB750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03">
        <w:rPr>
          <w:rFonts w:ascii="Times New Roman" w:hAnsi="Times New Roman" w:cs="Times New Roman"/>
          <w:b/>
          <w:sz w:val="28"/>
          <w:szCs w:val="28"/>
        </w:rPr>
        <w:t xml:space="preserve">КЭУ им. М. </w:t>
      </w:r>
      <w:proofErr w:type="spellStart"/>
      <w:r w:rsidRPr="00CB7503">
        <w:rPr>
          <w:rFonts w:ascii="Times New Roman" w:hAnsi="Times New Roman" w:cs="Times New Roman"/>
          <w:b/>
          <w:sz w:val="28"/>
          <w:szCs w:val="28"/>
        </w:rPr>
        <w:t>Рыскулбекова</w:t>
      </w:r>
      <w:proofErr w:type="spellEnd"/>
      <w:r w:rsidRPr="00CB7503">
        <w:rPr>
          <w:rFonts w:ascii="Times New Roman" w:hAnsi="Times New Roman" w:cs="Times New Roman"/>
          <w:b/>
          <w:sz w:val="28"/>
          <w:szCs w:val="28"/>
        </w:rPr>
        <w:t xml:space="preserve"> принял участие в международной конференции с университетами стран-членов ЕАЭС</w:t>
      </w:r>
    </w:p>
    <w:p w:rsidR="002A05DA" w:rsidRPr="00CB7503" w:rsidRDefault="00BA101D" w:rsidP="00CB75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CB7503">
        <w:rPr>
          <w:rFonts w:ascii="Times New Roman" w:hAnsi="Times New Roman" w:cs="Times New Roman"/>
          <w:sz w:val="24"/>
          <w:szCs w:val="24"/>
        </w:rPr>
        <w:t xml:space="preserve">В рамках реализации НИР ЕЭК по теме «Анализ рисков и перспектив развития Евразийского экономического союза в условиях торговых войн, финансовых санкций и роста протекционизма на глобальном рынке» </w:t>
      </w:r>
      <w:r w:rsidR="00DD14FB" w:rsidRPr="00CB7503">
        <w:rPr>
          <w:rFonts w:ascii="Times New Roman" w:hAnsi="Times New Roman" w:cs="Times New Roman"/>
          <w:sz w:val="24"/>
          <w:szCs w:val="24"/>
        </w:rPr>
        <w:t>12 мая 2020 года проректор по науке и госуд</w:t>
      </w:r>
      <w:r w:rsidRPr="00CB7503">
        <w:rPr>
          <w:rFonts w:ascii="Times New Roman" w:hAnsi="Times New Roman" w:cs="Times New Roman"/>
          <w:sz w:val="24"/>
          <w:szCs w:val="24"/>
        </w:rPr>
        <w:t xml:space="preserve">арственному языку </w:t>
      </w:r>
      <w:proofErr w:type="spellStart"/>
      <w:r w:rsidRPr="00CB7503">
        <w:rPr>
          <w:rFonts w:ascii="Times New Roman" w:hAnsi="Times New Roman" w:cs="Times New Roman"/>
          <w:sz w:val="24"/>
          <w:szCs w:val="24"/>
        </w:rPr>
        <w:t>Супаева</w:t>
      </w:r>
      <w:proofErr w:type="spellEnd"/>
      <w:r w:rsidRPr="00CB7503">
        <w:rPr>
          <w:rFonts w:ascii="Times New Roman" w:hAnsi="Times New Roman" w:cs="Times New Roman"/>
          <w:sz w:val="24"/>
          <w:szCs w:val="24"/>
        </w:rPr>
        <w:t xml:space="preserve"> Г.Т., </w:t>
      </w:r>
      <w:r w:rsidR="00DD14FB" w:rsidRPr="00CB7503">
        <w:rPr>
          <w:rFonts w:ascii="Times New Roman" w:hAnsi="Times New Roman" w:cs="Times New Roman"/>
          <w:sz w:val="24"/>
          <w:szCs w:val="24"/>
        </w:rPr>
        <w:t xml:space="preserve"> аспирант 1-го курса </w:t>
      </w:r>
      <w:proofErr w:type="spellStart"/>
      <w:r w:rsidR="00DD14FB" w:rsidRPr="00CB7503">
        <w:rPr>
          <w:rFonts w:ascii="Times New Roman" w:hAnsi="Times New Roman" w:cs="Times New Roman"/>
          <w:sz w:val="24"/>
          <w:szCs w:val="24"/>
        </w:rPr>
        <w:t>Рыспекова</w:t>
      </w:r>
      <w:proofErr w:type="spellEnd"/>
      <w:r w:rsidR="00DD14FB" w:rsidRPr="00CB7503">
        <w:rPr>
          <w:rFonts w:ascii="Times New Roman" w:hAnsi="Times New Roman" w:cs="Times New Roman"/>
          <w:sz w:val="24"/>
          <w:szCs w:val="24"/>
        </w:rPr>
        <w:t xml:space="preserve"> Н.А.</w:t>
      </w:r>
      <w:r w:rsidRPr="00CB7503">
        <w:rPr>
          <w:rFonts w:ascii="Times New Roman" w:hAnsi="Times New Roman" w:cs="Times New Roman"/>
          <w:sz w:val="24"/>
          <w:szCs w:val="24"/>
        </w:rPr>
        <w:t xml:space="preserve"> и ППС</w:t>
      </w:r>
      <w:r w:rsidR="00DD14FB" w:rsidRPr="00CB7503">
        <w:rPr>
          <w:rFonts w:ascii="Times New Roman" w:hAnsi="Times New Roman" w:cs="Times New Roman"/>
          <w:sz w:val="24"/>
          <w:szCs w:val="24"/>
        </w:rPr>
        <w:t xml:space="preserve"> Кыргызского экономического университета им. М. </w:t>
      </w:r>
      <w:proofErr w:type="spellStart"/>
      <w:r w:rsidR="00DD14FB" w:rsidRPr="00CB7503">
        <w:rPr>
          <w:rFonts w:ascii="Times New Roman" w:hAnsi="Times New Roman" w:cs="Times New Roman"/>
          <w:sz w:val="24"/>
          <w:szCs w:val="24"/>
        </w:rPr>
        <w:t>Рыскулбекова</w:t>
      </w:r>
      <w:proofErr w:type="spellEnd"/>
      <w:r w:rsidR="00DD14FB" w:rsidRPr="00CB7503">
        <w:rPr>
          <w:rFonts w:ascii="Times New Roman" w:hAnsi="Times New Roman" w:cs="Times New Roman"/>
          <w:sz w:val="24"/>
          <w:szCs w:val="24"/>
        </w:rPr>
        <w:t xml:space="preserve"> приняли участие в онлайн </w:t>
      </w:r>
      <w:r w:rsidR="00CB7503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Международной конференции</w:t>
      </w:r>
      <w:proofErr w:type="gramEnd"/>
      <w:r w:rsidR="00CB7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14FB" w:rsidRPr="00CB75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«Стратегии ЕАЭС в эпоху “нового протекционизма» </w:t>
      </w:r>
      <w:r w:rsidR="00DD14FB" w:rsidRPr="00CB75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платформе </w:t>
      </w:r>
      <w:r w:rsidR="00DD14FB" w:rsidRPr="00CB750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291D53" w:rsidRPr="00CB75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EE218E" w:rsidRPr="00CB7503">
        <w:rPr>
          <w:rFonts w:ascii="Times New Roman" w:hAnsi="Times New Roman" w:cs="Times New Roman"/>
          <w:sz w:val="24"/>
          <w:szCs w:val="24"/>
        </w:rPr>
        <w:t xml:space="preserve"> </w:t>
      </w:r>
      <w:r w:rsidR="00EE218E" w:rsidRPr="00CB7503">
        <w:rPr>
          <w:rFonts w:ascii="Times New Roman" w:hAnsi="Times New Roman" w:cs="Times New Roman"/>
          <w:sz w:val="24"/>
          <w:szCs w:val="24"/>
        </w:rPr>
        <w:t xml:space="preserve">Также участниками </w:t>
      </w:r>
      <w:r w:rsidR="00EE218E" w:rsidRPr="00CB7503">
        <w:rPr>
          <w:rFonts w:ascii="Times New Roman" w:hAnsi="Times New Roman" w:cs="Times New Roman"/>
          <w:sz w:val="24"/>
          <w:szCs w:val="24"/>
        </w:rPr>
        <w:t xml:space="preserve">онлайн конференции </w:t>
      </w:r>
      <w:r w:rsidR="00EE218E" w:rsidRPr="00CB7503">
        <w:rPr>
          <w:rFonts w:ascii="Times New Roman" w:hAnsi="Times New Roman" w:cs="Times New Roman"/>
          <w:sz w:val="24"/>
          <w:szCs w:val="24"/>
        </w:rPr>
        <w:t>были</w:t>
      </w:r>
      <w:r w:rsidR="00EE218E" w:rsidRPr="00CB7503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EE218E" w:rsidRPr="00CB7503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EE218E" w:rsidRPr="00CB7503">
        <w:rPr>
          <w:rFonts w:ascii="Times New Roman" w:hAnsi="Times New Roman" w:cs="Times New Roman"/>
          <w:sz w:val="24"/>
          <w:szCs w:val="24"/>
        </w:rPr>
        <w:t>Российской Федерации, Республики Казахстан, Республики Армения и Республики Беларусь.</w:t>
      </w:r>
    </w:p>
    <w:p w:rsidR="00EE218E" w:rsidRPr="00CB7503" w:rsidRDefault="00EE218E" w:rsidP="00CB7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503">
        <w:rPr>
          <w:rFonts w:ascii="Times New Roman" w:hAnsi="Times New Roman" w:cs="Times New Roman"/>
          <w:sz w:val="24"/>
          <w:szCs w:val="24"/>
        </w:rPr>
        <w:t>Супаева</w:t>
      </w:r>
      <w:proofErr w:type="spellEnd"/>
      <w:r w:rsidRPr="00CB7503">
        <w:rPr>
          <w:rFonts w:ascii="Times New Roman" w:hAnsi="Times New Roman" w:cs="Times New Roman"/>
          <w:sz w:val="24"/>
          <w:szCs w:val="24"/>
        </w:rPr>
        <w:t xml:space="preserve"> Г.Т. выступила с докладом на тему: «Отрасли, уязвимые перед</w:t>
      </w:r>
      <w:r w:rsidR="00CB75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7503">
        <w:rPr>
          <w:rFonts w:ascii="Times New Roman" w:hAnsi="Times New Roman" w:cs="Times New Roman"/>
          <w:sz w:val="24"/>
          <w:szCs w:val="24"/>
        </w:rPr>
        <w:t xml:space="preserve">инструментами «нового протекционизма» и их влияние на евразийскую экономическую интеграцию». В своем выступлении она рассказала об инструментах «нового протекционизма» и </w:t>
      </w:r>
      <w:proofErr w:type="gramStart"/>
      <w:r w:rsidRPr="00CB75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7503">
        <w:rPr>
          <w:rFonts w:ascii="Times New Roman" w:hAnsi="Times New Roman" w:cs="Times New Roman"/>
          <w:sz w:val="24"/>
          <w:szCs w:val="24"/>
        </w:rPr>
        <w:t xml:space="preserve"> их влиянии на евразийскую экономическую интеграцию и о том, как выглядит товарный рынок союза, как будут развиваться общие рынки ЕАЭС в условиях «нового протекционизма», сделала прогнозы по ожидаемым темпам роста ВВП </w:t>
      </w:r>
      <w:r w:rsidR="00CC52A7" w:rsidRPr="00CB7503">
        <w:rPr>
          <w:rFonts w:ascii="Times New Roman" w:hAnsi="Times New Roman" w:cs="Times New Roman"/>
          <w:sz w:val="24"/>
          <w:szCs w:val="24"/>
        </w:rPr>
        <w:t xml:space="preserve">стран-членов ЕАЭС </w:t>
      </w:r>
      <w:r w:rsidRPr="00CB7503">
        <w:rPr>
          <w:rFonts w:ascii="Times New Roman" w:hAnsi="Times New Roman" w:cs="Times New Roman"/>
          <w:sz w:val="24"/>
          <w:szCs w:val="24"/>
        </w:rPr>
        <w:t>до 2024 года.</w:t>
      </w:r>
    </w:p>
    <w:p w:rsidR="00EE218E" w:rsidRPr="00CB7503" w:rsidRDefault="00EE218E" w:rsidP="00CB7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503">
        <w:rPr>
          <w:rFonts w:ascii="Times New Roman" w:hAnsi="Times New Roman" w:cs="Times New Roman"/>
          <w:sz w:val="24"/>
          <w:szCs w:val="24"/>
        </w:rPr>
        <w:t>Рыспекова</w:t>
      </w:r>
      <w:proofErr w:type="spellEnd"/>
      <w:r w:rsidRPr="00CB7503">
        <w:rPr>
          <w:rFonts w:ascii="Times New Roman" w:hAnsi="Times New Roman" w:cs="Times New Roman"/>
          <w:sz w:val="24"/>
          <w:szCs w:val="24"/>
        </w:rPr>
        <w:t xml:space="preserve"> Н.А. выступила с докладом на тему «Снижение цен на углеводороды и их влияние на интегрируемый рынок энергоресурсов ЕАЭС и на Союз в целом».</w:t>
      </w:r>
    </w:p>
    <w:p w:rsidR="00291D53" w:rsidRPr="00CB7503" w:rsidRDefault="00291D53" w:rsidP="00CB7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503">
        <w:rPr>
          <w:rFonts w:ascii="Times New Roman" w:hAnsi="Times New Roman" w:cs="Times New Roman"/>
          <w:sz w:val="24"/>
          <w:szCs w:val="24"/>
        </w:rPr>
        <w:t>Представители академического и экспертного сообщества из государст</w:t>
      </w:r>
      <w:proofErr w:type="gramStart"/>
      <w:r w:rsidRPr="00CB750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B7503">
        <w:rPr>
          <w:rFonts w:ascii="Times New Roman" w:hAnsi="Times New Roman" w:cs="Times New Roman"/>
          <w:sz w:val="24"/>
          <w:szCs w:val="24"/>
        </w:rPr>
        <w:t xml:space="preserve"> членов ЕАЭС, США, Китая, Канады, Италии, Норвегии, Финляндии и др. обсудили причины, особенности, механизмы и масштабы потенциального влияния мер нового протекционизма на долгосрочное развитие ЕАЭС, и предложили свое видение наиболее эффективных инструментов реагирования на новые вызовы.</w:t>
      </w:r>
    </w:p>
    <w:p w:rsidR="0045597D" w:rsidRDefault="0045597D" w:rsidP="00337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26C5" w:rsidRDefault="001676AD" w:rsidP="00337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4616" cy="1514475"/>
            <wp:effectExtent l="0" t="0" r="0" b="0"/>
            <wp:docPr id="3" name="Рисунок 3" descr="C:\Users\админ\Downloads\WhatsApp Image 2020-05-13 at 10.5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ownloads\WhatsApp Image 2020-05-13 at 10.59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72" cy="15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94FC2" wp14:editId="42A5A3E3">
            <wp:extent cx="2352675" cy="1505712"/>
            <wp:effectExtent l="0" t="0" r="0" b="0"/>
            <wp:docPr id="4" name="Рисунок 4" descr="C:\Users\админ\Downloads\WhatsApp Image 2020-05-13 at 13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WhatsApp Image 2020-05-13 at 13.47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3829" r="16455" b="6618"/>
                    <a:stretch/>
                  </pic:blipFill>
                  <pic:spPr bwMode="auto">
                    <a:xfrm>
                      <a:off x="0" y="0"/>
                      <a:ext cx="2352675" cy="150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6AD" w:rsidRDefault="001676AD" w:rsidP="003375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8758E4" wp14:editId="5F69ED9B">
            <wp:extent cx="2532791" cy="1590675"/>
            <wp:effectExtent l="0" t="0" r="1270" b="0"/>
            <wp:docPr id="5" name="Рисунок 5" descr="C:\Users\админ\Downloads\WhatsApp Image 2020-05-13 at 13.4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ownloads\WhatsApp Image 2020-05-13 at 13.47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5" t="3536" r="6832" b="7475"/>
                    <a:stretch/>
                  </pic:blipFill>
                  <pic:spPr bwMode="auto">
                    <a:xfrm>
                      <a:off x="0" y="0"/>
                      <a:ext cx="2547717" cy="16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D97AD" wp14:editId="0680B34C">
            <wp:extent cx="2590800" cy="1602224"/>
            <wp:effectExtent l="0" t="0" r="0" b="0"/>
            <wp:docPr id="6" name="Рисунок 6" descr="C:\Users\админ\Downloads\WhatsApp Image 2020-05-13 at 13.4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ownloads\WhatsApp Image 2020-05-13 at 13.47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3" t="4125" r="7633" b="8064"/>
                    <a:stretch/>
                  </pic:blipFill>
                  <pic:spPr bwMode="auto">
                    <a:xfrm>
                      <a:off x="0" y="0"/>
                      <a:ext cx="2611815" cy="16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6AD" w:rsidRDefault="001676AD" w:rsidP="0033756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801E7" wp14:editId="3F6DE10C">
            <wp:extent cx="2581275" cy="1626493"/>
            <wp:effectExtent l="0" t="0" r="0" b="0"/>
            <wp:docPr id="7" name="Рисунок 7" descr="C:\Users\админ\Downloads\WhatsApp Image 2020-05-13 at 13.47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ownloads\WhatsApp Image 2020-05-13 at 13.47.29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537" r="7313" b="7179"/>
                    <a:stretch/>
                  </pic:blipFill>
                  <pic:spPr bwMode="auto">
                    <a:xfrm>
                      <a:off x="0" y="0"/>
                      <a:ext cx="2585830" cy="16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139" cy="1609725"/>
            <wp:effectExtent l="0" t="0" r="0" b="0"/>
            <wp:docPr id="8" name="Рисунок 8" descr="C:\Users\админ\Downloads\WhatsApp Image 2020-05-13 at 13.47.2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ownloads\WhatsApp Image 2020-05-13 at 13.47.29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4" t="2652" r="7152" b="7180"/>
                    <a:stretch/>
                  </pic:blipFill>
                  <pic:spPr bwMode="auto">
                    <a:xfrm>
                      <a:off x="0" y="0"/>
                      <a:ext cx="2549039" cy="16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6AD" w:rsidRDefault="001676AD" w:rsidP="0033756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A90FA" wp14:editId="27188DC7">
            <wp:extent cx="2636646" cy="1685925"/>
            <wp:effectExtent l="0" t="0" r="0" b="0"/>
            <wp:docPr id="9" name="Рисунок 9" descr="C:\Users\админ\Downloads\WhatsApp Image 2020-05-13 at 13.47.2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ownloads\WhatsApp Image 2020-05-13 at 13.47.29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3241" r="8114" b="7474"/>
                    <a:stretch/>
                  </pic:blipFill>
                  <pic:spPr bwMode="auto">
                    <a:xfrm>
                      <a:off x="0" y="0"/>
                      <a:ext cx="2640419" cy="168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6E9BB" wp14:editId="1A517F01">
            <wp:extent cx="2694344" cy="1666076"/>
            <wp:effectExtent l="0" t="0" r="0" b="0"/>
            <wp:docPr id="10" name="Рисунок 10" descr="C:\Users\админ\Downloads\WhatsApp Image 2020-05-13 at 13.47.2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ownloads\WhatsApp Image 2020-05-13 at 13.47.29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4125" r="6671" b="8073"/>
                    <a:stretch/>
                  </pic:blipFill>
                  <pic:spPr bwMode="auto">
                    <a:xfrm>
                      <a:off x="0" y="0"/>
                      <a:ext cx="2712911" cy="167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6AD" w:rsidRDefault="001676AD" w:rsidP="00DE4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76AD" w:rsidRDefault="001676AD" w:rsidP="00DE4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76AD" w:rsidRDefault="001676AD" w:rsidP="00DE4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76AD" w:rsidRDefault="001676AD" w:rsidP="00DE4DB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26C5" w:rsidRPr="00DE4DB6" w:rsidRDefault="003926C5" w:rsidP="00DE4DB6">
      <w:pPr>
        <w:rPr>
          <w:rFonts w:ascii="Times New Roman" w:hAnsi="Times New Roman" w:cs="Times New Roman"/>
          <w:sz w:val="28"/>
          <w:szCs w:val="28"/>
        </w:rPr>
      </w:pPr>
    </w:p>
    <w:sectPr w:rsidR="003926C5" w:rsidRPr="00D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FB"/>
    <w:rsid w:val="001676AD"/>
    <w:rsid w:val="00291D53"/>
    <w:rsid w:val="002A05DA"/>
    <w:rsid w:val="00337567"/>
    <w:rsid w:val="003926C5"/>
    <w:rsid w:val="0045597D"/>
    <w:rsid w:val="0048747E"/>
    <w:rsid w:val="005F3EAB"/>
    <w:rsid w:val="00BA101D"/>
    <w:rsid w:val="00CB7503"/>
    <w:rsid w:val="00CC52A7"/>
    <w:rsid w:val="00DD14FB"/>
    <w:rsid w:val="00DE4DB6"/>
    <w:rsid w:val="00E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10</cp:revision>
  <dcterms:created xsi:type="dcterms:W3CDTF">2020-05-13T05:34:00Z</dcterms:created>
  <dcterms:modified xsi:type="dcterms:W3CDTF">2020-05-14T04:33:00Z</dcterms:modified>
</cp:coreProperties>
</file>