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AE6" w:rsidRDefault="00230AE6" w:rsidP="004412BC">
      <w:pPr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7216" behindDoc="1" locked="0" layoutInCell="1" allowOverlap="1" wp14:anchorId="3E274584" wp14:editId="03A2A229">
            <wp:simplePos x="0" y="0"/>
            <wp:positionH relativeFrom="column">
              <wp:posOffset>3543300</wp:posOffset>
            </wp:positionH>
            <wp:positionV relativeFrom="paragraph">
              <wp:posOffset>-8255</wp:posOffset>
            </wp:positionV>
            <wp:extent cx="3111500" cy="1364615"/>
            <wp:effectExtent l="0" t="0" r="0" b="6985"/>
            <wp:wrapTight wrapText="bothSides">
              <wp:wrapPolygon edited="0">
                <wp:start x="0" y="0"/>
                <wp:lineTo x="0" y="21409"/>
                <wp:lineTo x="21424" y="21409"/>
                <wp:lineTo x="21424" y="0"/>
                <wp:lineTo x="0" y="0"/>
              </wp:wrapPolygon>
            </wp:wrapTight>
            <wp:docPr id="1" name="Picture 1" descr="C:\Users\TURCH\Work Folders\Desktop\2019_16 days_gender campaign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URCH\Work Folders\Desktop\2019_16 days_gender campaign_w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ru-RU"/>
        </w:rPr>
        <w:t>ПРЕСС-РЕЛИЗ</w:t>
      </w:r>
    </w:p>
    <w:p w:rsidR="004412BC" w:rsidRPr="00230AE6" w:rsidRDefault="004412BC" w:rsidP="004412BC">
      <w:pPr>
        <w:jc w:val="both"/>
        <w:rPr>
          <w:rFonts w:ascii="Arial" w:hAnsi="Arial" w:cs="Arial"/>
          <w:sz w:val="20"/>
          <w:szCs w:val="20"/>
          <w:lang w:val="ru-RU"/>
        </w:rPr>
      </w:pPr>
      <w:r w:rsidRPr="00230AE6">
        <w:rPr>
          <w:rFonts w:ascii="Arial" w:hAnsi="Arial" w:cs="Arial"/>
          <w:sz w:val="20"/>
          <w:szCs w:val="20"/>
          <w:lang w:val="ru-RU"/>
        </w:rPr>
        <w:t>25 ноября</w:t>
      </w:r>
      <w:r w:rsidR="005B457C" w:rsidRPr="00230AE6">
        <w:rPr>
          <w:rFonts w:ascii="Arial" w:hAnsi="Arial" w:cs="Arial"/>
          <w:sz w:val="20"/>
          <w:szCs w:val="20"/>
          <w:lang w:val="ru-RU"/>
        </w:rPr>
        <w:t xml:space="preserve"> </w:t>
      </w:r>
      <w:r w:rsidRPr="00230AE6">
        <w:rPr>
          <w:rFonts w:ascii="Arial" w:hAnsi="Arial" w:cs="Arial"/>
          <w:sz w:val="20"/>
          <w:szCs w:val="20"/>
          <w:lang w:val="ru-RU"/>
        </w:rPr>
        <w:t>отмечается Международный день борьбы за ликвидацию насилия в отношении женщин, который начинает ежегодные «16 дней борьбы с гендерным насилием» во всем мире и в Кыргызстане</w:t>
      </w:r>
      <w:r w:rsidR="005B457C" w:rsidRPr="00230AE6">
        <w:rPr>
          <w:rFonts w:ascii="Arial" w:hAnsi="Arial" w:cs="Arial"/>
          <w:sz w:val="20"/>
          <w:szCs w:val="20"/>
          <w:lang w:val="ru-RU"/>
        </w:rPr>
        <w:t xml:space="preserve">, </w:t>
      </w:r>
      <w:r w:rsidRPr="00230AE6">
        <w:rPr>
          <w:rFonts w:ascii="Arial" w:hAnsi="Arial" w:cs="Arial"/>
          <w:sz w:val="20"/>
          <w:szCs w:val="20"/>
          <w:lang w:val="ru-RU"/>
        </w:rPr>
        <w:t>и заканчивается 10 декабря, в День прав человека.</w:t>
      </w:r>
    </w:p>
    <w:p w:rsidR="004412BC" w:rsidRPr="00230AE6" w:rsidRDefault="004412BC" w:rsidP="004412BC">
      <w:pPr>
        <w:jc w:val="both"/>
        <w:rPr>
          <w:rFonts w:ascii="Arial" w:hAnsi="Arial" w:cs="Arial"/>
          <w:sz w:val="20"/>
          <w:szCs w:val="20"/>
          <w:lang w:val="ru-RU"/>
        </w:rPr>
      </w:pPr>
      <w:r w:rsidRPr="00230AE6">
        <w:rPr>
          <w:rFonts w:ascii="Arial" w:hAnsi="Arial" w:cs="Arial"/>
          <w:sz w:val="20"/>
          <w:szCs w:val="20"/>
          <w:lang w:val="ru-RU"/>
        </w:rPr>
        <w:t>Такие кампании по-прежнему необходимы для подтверждения нашей коллективной приверженности и укрепления наших совместных действий по обеспечению гендерного равенства и ликвидации насилия по признаку пола в стране. Женщины и девочки по-прежнему сталкиваются с различными формами насилия, такими как насилие в семье, сексуальные домогательства на работе или в общественных местах</w:t>
      </w:r>
      <w:r w:rsidR="005B457C" w:rsidRPr="00230AE6">
        <w:rPr>
          <w:rFonts w:ascii="Arial" w:hAnsi="Arial" w:cs="Arial"/>
          <w:sz w:val="20"/>
          <w:szCs w:val="20"/>
          <w:lang w:val="ru-RU"/>
        </w:rPr>
        <w:t xml:space="preserve"> и </w:t>
      </w:r>
      <w:r w:rsidRPr="00230AE6">
        <w:rPr>
          <w:rFonts w:ascii="Arial" w:hAnsi="Arial" w:cs="Arial"/>
          <w:sz w:val="20"/>
          <w:szCs w:val="20"/>
          <w:lang w:val="ru-RU"/>
        </w:rPr>
        <w:t>ала-</w:t>
      </w:r>
      <w:proofErr w:type="spellStart"/>
      <w:r w:rsidRPr="00230AE6">
        <w:rPr>
          <w:rFonts w:ascii="Arial" w:hAnsi="Arial" w:cs="Arial"/>
          <w:sz w:val="20"/>
          <w:szCs w:val="20"/>
          <w:lang w:val="ru-RU"/>
        </w:rPr>
        <w:t>качуу</w:t>
      </w:r>
      <w:proofErr w:type="spellEnd"/>
      <w:r w:rsidR="005B457C" w:rsidRPr="00230AE6">
        <w:rPr>
          <w:rFonts w:ascii="Arial" w:hAnsi="Arial" w:cs="Arial"/>
          <w:sz w:val="20"/>
          <w:szCs w:val="20"/>
          <w:lang w:val="ru-RU"/>
        </w:rPr>
        <w:t xml:space="preserve"> из-за </w:t>
      </w:r>
      <w:r w:rsidRPr="00230AE6">
        <w:rPr>
          <w:rFonts w:ascii="Arial" w:hAnsi="Arial" w:cs="Arial"/>
          <w:sz w:val="20"/>
          <w:szCs w:val="20"/>
          <w:lang w:val="ru-RU"/>
        </w:rPr>
        <w:t>стереотипов предполагаемой роли женщин и девочек в обществе, как в городских, так и в сельских районах.</w:t>
      </w:r>
    </w:p>
    <w:p w:rsidR="004412BC" w:rsidRPr="00230AE6" w:rsidRDefault="004412BC" w:rsidP="004412BC">
      <w:pPr>
        <w:jc w:val="both"/>
        <w:rPr>
          <w:rFonts w:ascii="Arial" w:hAnsi="Arial" w:cs="Arial"/>
          <w:sz w:val="20"/>
          <w:szCs w:val="20"/>
          <w:lang w:val="ru-RU"/>
        </w:rPr>
      </w:pPr>
      <w:r w:rsidRPr="00230AE6">
        <w:rPr>
          <w:rFonts w:ascii="Arial" w:hAnsi="Arial" w:cs="Arial"/>
          <w:sz w:val="20"/>
          <w:szCs w:val="20"/>
          <w:lang w:val="ru-RU"/>
        </w:rPr>
        <w:t>Эти социальные нормы часто имеют приоритет над существующими правовыми рамками, связанными с гендерным равенством, включая</w:t>
      </w:r>
      <w:r w:rsidR="00BF2309" w:rsidRPr="00230AE6">
        <w:rPr>
          <w:rFonts w:ascii="Arial" w:hAnsi="Arial" w:cs="Arial"/>
          <w:sz w:val="20"/>
          <w:szCs w:val="20"/>
          <w:lang w:val="ru-RU"/>
        </w:rPr>
        <w:t xml:space="preserve"> насилие в отношении женщин и девочек</w:t>
      </w:r>
      <w:r w:rsidRPr="00230AE6">
        <w:rPr>
          <w:rFonts w:ascii="Arial" w:hAnsi="Arial" w:cs="Arial"/>
          <w:sz w:val="20"/>
          <w:szCs w:val="20"/>
          <w:lang w:val="ru-RU"/>
        </w:rPr>
        <w:t>, котор</w:t>
      </w:r>
      <w:r w:rsidR="001A0D55" w:rsidRPr="00230AE6">
        <w:rPr>
          <w:rFonts w:ascii="Arial" w:hAnsi="Arial" w:cs="Arial"/>
          <w:sz w:val="20"/>
          <w:szCs w:val="20"/>
          <w:lang w:val="ru-RU"/>
        </w:rPr>
        <w:t>ое</w:t>
      </w:r>
      <w:r w:rsidRPr="00230AE6">
        <w:rPr>
          <w:rFonts w:ascii="Arial" w:hAnsi="Arial" w:cs="Arial"/>
          <w:sz w:val="20"/>
          <w:szCs w:val="20"/>
          <w:lang w:val="ru-RU"/>
        </w:rPr>
        <w:t xml:space="preserve"> не позволяет женщинам и девочкам в полной мере реализовать свои права.</w:t>
      </w:r>
    </w:p>
    <w:p w:rsidR="004412BC" w:rsidRPr="00230AE6" w:rsidRDefault="004412BC" w:rsidP="004412BC">
      <w:pPr>
        <w:jc w:val="both"/>
        <w:rPr>
          <w:rFonts w:ascii="Arial" w:hAnsi="Arial" w:cs="Arial"/>
          <w:sz w:val="20"/>
          <w:szCs w:val="20"/>
          <w:lang w:val="ru-RU"/>
        </w:rPr>
      </w:pPr>
      <w:r w:rsidRPr="00230AE6">
        <w:rPr>
          <w:rFonts w:ascii="Arial" w:hAnsi="Arial" w:cs="Arial"/>
          <w:sz w:val="20"/>
          <w:szCs w:val="20"/>
          <w:lang w:val="ru-RU"/>
        </w:rPr>
        <w:t>Кыргызстан предпринял важные шаги по ужесточению наказания за ала-</w:t>
      </w:r>
      <w:proofErr w:type="spellStart"/>
      <w:r w:rsidRPr="00230AE6">
        <w:rPr>
          <w:rFonts w:ascii="Arial" w:hAnsi="Arial" w:cs="Arial"/>
          <w:sz w:val="20"/>
          <w:szCs w:val="20"/>
          <w:lang w:val="ru-RU"/>
        </w:rPr>
        <w:t>качуу</w:t>
      </w:r>
      <w:proofErr w:type="spellEnd"/>
      <w:r w:rsidRPr="00230AE6">
        <w:rPr>
          <w:rFonts w:ascii="Arial" w:hAnsi="Arial" w:cs="Arial"/>
          <w:sz w:val="20"/>
          <w:szCs w:val="20"/>
          <w:lang w:val="ru-RU"/>
        </w:rPr>
        <w:t xml:space="preserve"> и обеспечению 30-процентной квоты для женщин в местных </w:t>
      </w:r>
      <w:r w:rsidR="00664847" w:rsidRPr="00230AE6">
        <w:rPr>
          <w:rFonts w:ascii="Arial" w:hAnsi="Arial" w:cs="Arial"/>
          <w:sz w:val="20"/>
          <w:szCs w:val="20"/>
          <w:lang w:val="kk-KZ"/>
        </w:rPr>
        <w:t>кенешах</w:t>
      </w:r>
      <w:r w:rsidRPr="00230AE6">
        <w:rPr>
          <w:rFonts w:ascii="Arial" w:hAnsi="Arial" w:cs="Arial"/>
          <w:sz w:val="20"/>
          <w:szCs w:val="20"/>
          <w:lang w:val="ru-RU"/>
        </w:rPr>
        <w:t xml:space="preserve"> в результате принятия ряда внутренних законов и политики по вопросам гендерного равенства и ликвидации насилия в отношении женщин.</w:t>
      </w:r>
    </w:p>
    <w:p w:rsidR="004412BC" w:rsidRPr="00230AE6" w:rsidRDefault="004412BC" w:rsidP="004412BC">
      <w:pPr>
        <w:jc w:val="both"/>
        <w:rPr>
          <w:rFonts w:ascii="Arial" w:hAnsi="Arial" w:cs="Arial"/>
          <w:sz w:val="20"/>
          <w:szCs w:val="20"/>
          <w:lang w:val="ru-RU"/>
        </w:rPr>
      </w:pPr>
      <w:r w:rsidRPr="00230AE6">
        <w:rPr>
          <w:rFonts w:ascii="Arial" w:hAnsi="Arial" w:cs="Arial"/>
          <w:sz w:val="20"/>
          <w:szCs w:val="20"/>
          <w:lang w:val="ru-RU"/>
        </w:rPr>
        <w:t>Кыргызская Республика пообещала</w:t>
      </w:r>
      <w:r w:rsidR="00E27719" w:rsidRPr="00230AE6">
        <w:rPr>
          <w:rFonts w:ascii="Arial" w:hAnsi="Arial" w:cs="Arial"/>
          <w:sz w:val="20"/>
          <w:szCs w:val="20"/>
          <w:lang w:val="ru-RU"/>
        </w:rPr>
        <w:t xml:space="preserve"> </w:t>
      </w:r>
      <w:r w:rsidRPr="00230AE6">
        <w:rPr>
          <w:rFonts w:ascii="Arial" w:hAnsi="Arial" w:cs="Arial"/>
          <w:sz w:val="20"/>
          <w:szCs w:val="20"/>
          <w:lang w:val="ru-RU"/>
        </w:rPr>
        <w:t>достичь Целей устойчивого разви</w:t>
      </w:r>
      <w:r w:rsidR="00BF2309" w:rsidRPr="00230AE6">
        <w:rPr>
          <w:rFonts w:ascii="Arial" w:hAnsi="Arial" w:cs="Arial"/>
          <w:sz w:val="20"/>
          <w:szCs w:val="20"/>
          <w:lang w:val="ru-RU"/>
        </w:rPr>
        <w:t>тия к 2030 году, особенно 5-ой Ц</w:t>
      </w:r>
      <w:r w:rsidR="00195009" w:rsidRPr="00230AE6">
        <w:rPr>
          <w:rFonts w:ascii="Arial" w:hAnsi="Arial" w:cs="Arial"/>
          <w:sz w:val="20"/>
          <w:szCs w:val="20"/>
          <w:lang w:val="ru-RU"/>
        </w:rPr>
        <w:t>ели</w:t>
      </w:r>
      <w:r w:rsidRPr="00230AE6">
        <w:rPr>
          <w:rFonts w:ascii="Arial" w:hAnsi="Arial" w:cs="Arial"/>
          <w:sz w:val="20"/>
          <w:szCs w:val="20"/>
          <w:lang w:val="ru-RU"/>
        </w:rPr>
        <w:t xml:space="preserve">, которая обязывает страну ликвидировать </w:t>
      </w:r>
      <w:r w:rsidR="00E27719" w:rsidRPr="00230AE6">
        <w:rPr>
          <w:rFonts w:ascii="Arial" w:hAnsi="Arial" w:cs="Arial"/>
          <w:sz w:val="20"/>
          <w:szCs w:val="20"/>
          <w:lang w:val="ru-RU"/>
        </w:rPr>
        <w:t>насилие</w:t>
      </w:r>
      <w:r w:rsidRPr="00230AE6">
        <w:rPr>
          <w:rFonts w:ascii="Arial" w:hAnsi="Arial" w:cs="Arial"/>
          <w:sz w:val="20"/>
          <w:szCs w:val="20"/>
          <w:lang w:val="ru-RU"/>
        </w:rPr>
        <w:t xml:space="preserve"> в отношении женщин и девочек, обеспечить расширение прав и возможностей женщин и гендерное равенство. </w:t>
      </w:r>
      <w:r w:rsidR="00E27719" w:rsidRPr="00230AE6">
        <w:rPr>
          <w:rFonts w:ascii="Arial" w:hAnsi="Arial" w:cs="Arial"/>
          <w:sz w:val="20"/>
          <w:szCs w:val="20"/>
          <w:lang w:val="ru-RU"/>
        </w:rPr>
        <w:t>М</w:t>
      </w:r>
      <w:r w:rsidRPr="00230AE6">
        <w:rPr>
          <w:rFonts w:ascii="Arial" w:hAnsi="Arial" w:cs="Arial"/>
          <w:sz w:val="20"/>
          <w:szCs w:val="20"/>
          <w:lang w:val="ru-RU"/>
        </w:rPr>
        <w:t>ужчин</w:t>
      </w:r>
      <w:r w:rsidR="00E27719" w:rsidRPr="00230AE6">
        <w:rPr>
          <w:rFonts w:ascii="Arial" w:hAnsi="Arial" w:cs="Arial"/>
          <w:sz w:val="20"/>
          <w:szCs w:val="20"/>
          <w:lang w:val="ru-RU"/>
        </w:rPr>
        <w:t>ы</w:t>
      </w:r>
      <w:r w:rsidRPr="00230AE6">
        <w:rPr>
          <w:rFonts w:ascii="Arial" w:hAnsi="Arial" w:cs="Arial"/>
          <w:sz w:val="20"/>
          <w:szCs w:val="20"/>
          <w:lang w:val="ru-RU"/>
        </w:rPr>
        <w:t xml:space="preserve"> и мальчик</w:t>
      </w:r>
      <w:r w:rsidR="00E27719" w:rsidRPr="00230AE6">
        <w:rPr>
          <w:rFonts w:ascii="Arial" w:hAnsi="Arial" w:cs="Arial"/>
          <w:sz w:val="20"/>
          <w:szCs w:val="20"/>
          <w:lang w:val="ru-RU"/>
        </w:rPr>
        <w:t>и</w:t>
      </w:r>
      <w:r w:rsidRPr="00230AE6">
        <w:rPr>
          <w:rFonts w:ascii="Arial" w:hAnsi="Arial" w:cs="Arial"/>
          <w:sz w:val="20"/>
          <w:szCs w:val="20"/>
          <w:lang w:val="ru-RU"/>
        </w:rPr>
        <w:t xml:space="preserve"> всех возрасто</w:t>
      </w:r>
      <w:r w:rsidR="00E27719" w:rsidRPr="00230AE6">
        <w:rPr>
          <w:rFonts w:ascii="Arial" w:hAnsi="Arial" w:cs="Arial"/>
          <w:sz w:val="20"/>
          <w:szCs w:val="20"/>
          <w:lang w:val="ru-RU"/>
        </w:rPr>
        <w:t xml:space="preserve">в </w:t>
      </w:r>
      <w:r w:rsidRPr="00230AE6">
        <w:rPr>
          <w:rFonts w:ascii="Arial" w:hAnsi="Arial" w:cs="Arial"/>
          <w:sz w:val="20"/>
          <w:szCs w:val="20"/>
          <w:lang w:val="ru-RU"/>
        </w:rPr>
        <w:t xml:space="preserve">являются важными </w:t>
      </w:r>
      <w:r w:rsidR="00664847" w:rsidRPr="00230AE6">
        <w:rPr>
          <w:rFonts w:ascii="Arial" w:hAnsi="Arial" w:cs="Arial"/>
          <w:sz w:val="20"/>
          <w:szCs w:val="20"/>
          <w:lang w:val="ru-RU"/>
        </w:rPr>
        <w:t>участниками</w:t>
      </w:r>
      <w:r w:rsidRPr="00230AE6">
        <w:rPr>
          <w:rFonts w:ascii="Arial" w:hAnsi="Arial" w:cs="Arial"/>
          <w:sz w:val="20"/>
          <w:szCs w:val="20"/>
          <w:lang w:val="ru-RU"/>
        </w:rPr>
        <w:t xml:space="preserve"> для решения проблемы насилия в отношении женщин и девочек, одной из худ</w:t>
      </w:r>
      <w:r w:rsidR="00195009" w:rsidRPr="00230AE6">
        <w:rPr>
          <w:rFonts w:ascii="Arial" w:hAnsi="Arial" w:cs="Arial"/>
          <w:sz w:val="20"/>
          <w:szCs w:val="20"/>
          <w:lang w:val="ru-RU"/>
        </w:rPr>
        <w:t xml:space="preserve">ших форм человеческого насилия, </w:t>
      </w:r>
      <w:r w:rsidRPr="00230AE6">
        <w:rPr>
          <w:rFonts w:ascii="Arial" w:hAnsi="Arial" w:cs="Arial"/>
          <w:sz w:val="20"/>
          <w:szCs w:val="20"/>
          <w:lang w:val="ru-RU"/>
        </w:rPr>
        <w:t>нарушения прав.</w:t>
      </w:r>
    </w:p>
    <w:p w:rsidR="004412BC" w:rsidRPr="00230AE6" w:rsidRDefault="004412BC" w:rsidP="004412BC">
      <w:pPr>
        <w:jc w:val="both"/>
        <w:rPr>
          <w:rFonts w:ascii="Arial" w:hAnsi="Arial" w:cs="Arial"/>
          <w:sz w:val="20"/>
          <w:szCs w:val="20"/>
          <w:lang w:val="ru-RU"/>
        </w:rPr>
      </w:pPr>
      <w:r w:rsidRPr="00230AE6">
        <w:rPr>
          <w:rFonts w:ascii="Arial" w:hAnsi="Arial" w:cs="Arial"/>
          <w:sz w:val="20"/>
          <w:szCs w:val="20"/>
          <w:lang w:val="ru-RU"/>
        </w:rPr>
        <w:t>Тех, кто верит в равные возможности и права женщин в стране и выступает за них, гораздо больше, чем тех, кто этого не делает. Согласно исследованию демографии и здоровья, проведенному в 2012 году, 50 процентов мужчин и 66 процентов женщин в Кыргызстане не согласны с тем, что муж может ударить свою жену по каким-либо причинам. Пересчитав эти доли в цифры, мы може</w:t>
      </w:r>
      <w:r w:rsidR="00E27719" w:rsidRPr="00230AE6">
        <w:rPr>
          <w:rFonts w:ascii="Arial" w:hAnsi="Arial" w:cs="Arial"/>
          <w:sz w:val="20"/>
          <w:szCs w:val="20"/>
          <w:lang w:val="ru-RU"/>
        </w:rPr>
        <w:t xml:space="preserve">м </w:t>
      </w:r>
      <w:r w:rsidRPr="00230AE6">
        <w:rPr>
          <w:rFonts w:ascii="Arial" w:hAnsi="Arial" w:cs="Arial"/>
          <w:sz w:val="20"/>
          <w:szCs w:val="20"/>
          <w:lang w:val="ru-RU"/>
        </w:rPr>
        <w:t>оценить, что более 1 500 000 мужчин и 2 100 000 женщин противостоят насилию со стороны интимного партнера</w:t>
      </w:r>
      <w:r w:rsidR="00E27719" w:rsidRPr="00230AE6">
        <w:rPr>
          <w:rFonts w:ascii="Arial" w:hAnsi="Arial" w:cs="Arial"/>
          <w:sz w:val="20"/>
          <w:szCs w:val="20"/>
          <w:lang w:val="ru-RU"/>
        </w:rPr>
        <w:t xml:space="preserve">. Необходимо поддерживать </w:t>
      </w:r>
      <w:r w:rsidR="001A0D55" w:rsidRPr="00230AE6">
        <w:rPr>
          <w:rFonts w:ascii="Arial" w:hAnsi="Arial" w:cs="Arial"/>
          <w:sz w:val="20"/>
          <w:szCs w:val="20"/>
          <w:lang w:val="ru-RU"/>
        </w:rPr>
        <w:t>эту положительную</w:t>
      </w:r>
      <w:r w:rsidRPr="00230AE6">
        <w:rPr>
          <w:rFonts w:ascii="Arial" w:hAnsi="Arial" w:cs="Arial"/>
          <w:sz w:val="20"/>
          <w:szCs w:val="20"/>
          <w:lang w:val="ru-RU"/>
        </w:rPr>
        <w:t xml:space="preserve"> тенденци</w:t>
      </w:r>
      <w:r w:rsidR="00E27719" w:rsidRPr="00230AE6">
        <w:rPr>
          <w:rFonts w:ascii="Arial" w:hAnsi="Arial" w:cs="Arial"/>
          <w:sz w:val="20"/>
          <w:szCs w:val="20"/>
          <w:lang w:val="ru-RU"/>
        </w:rPr>
        <w:t>ю.</w:t>
      </w:r>
    </w:p>
    <w:p w:rsidR="004412BC" w:rsidRPr="00196B0E" w:rsidRDefault="00E27719" w:rsidP="004412BC">
      <w:pPr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196B0E">
        <w:rPr>
          <w:rFonts w:ascii="Arial" w:hAnsi="Arial" w:cs="Arial"/>
          <w:b/>
          <w:sz w:val="20"/>
          <w:szCs w:val="20"/>
          <w:lang w:val="ru-RU"/>
        </w:rPr>
        <w:t>П</w:t>
      </w:r>
      <w:r w:rsidR="004412BC" w:rsidRPr="00196B0E">
        <w:rPr>
          <w:rFonts w:ascii="Arial" w:hAnsi="Arial" w:cs="Arial"/>
          <w:b/>
          <w:sz w:val="20"/>
          <w:szCs w:val="20"/>
          <w:lang w:val="ru-RU"/>
        </w:rPr>
        <w:t>о случаю начала 16-дневной кампании против гендерного насилия</w:t>
      </w:r>
      <w:r w:rsidR="00196B0E" w:rsidRPr="00196B0E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6305EA" w:rsidRPr="00196B0E">
        <w:rPr>
          <w:rFonts w:ascii="Arial" w:hAnsi="Arial" w:cs="Arial"/>
          <w:b/>
          <w:sz w:val="20"/>
          <w:szCs w:val="20"/>
          <w:lang w:val="kk-KZ"/>
        </w:rPr>
        <w:t>экс</w:t>
      </w:r>
      <w:r w:rsidR="006305EA" w:rsidRPr="00196B0E">
        <w:rPr>
          <w:rFonts w:ascii="Arial" w:hAnsi="Arial" w:cs="Arial"/>
          <w:b/>
          <w:sz w:val="20"/>
          <w:szCs w:val="20"/>
          <w:lang w:val="ru-RU"/>
        </w:rPr>
        <w:t>-</w:t>
      </w:r>
      <w:r w:rsidR="004412BC" w:rsidRPr="00196B0E">
        <w:rPr>
          <w:rFonts w:ascii="Arial" w:hAnsi="Arial" w:cs="Arial"/>
          <w:b/>
          <w:sz w:val="20"/>
          <w:szCs w:val="20"/>
          <w:lang w:val="ru-RU"/>
        </w:rPr>
        <w:t xml:space="preserve">президент Роза </w:t>
      </w:r>
      <w:proofErr w:type="spellStart"/>
      <w:r w:rsidR="004412BC" w:rsidRPr="00196B0E">
        <w:rPr>
          <w:rFonts w:ascii="Arial" w:hAnsi="Arial" w:cs="Arial"/>
          <w:b/>
          <w:sz w:val="20"/>
          <w:szCs w:val="20"/>
          <w:lang w:val="ru-RU"/>
        </w:rPr>
        <w:t>Отунбаева</w:t>
      </w:r>
      <w:proofErr w:type="spellEnd"/>
      <w:r w:rsidR="00196B0E" w:rsidRPr="00196B0E">
        <w:rPr>
          <w:rFonts w:ascii="Arial" w:hAnsi="Arial" w:cs="Arial"/>
          <w:b/>
          <w:sz w:val="20"/>
          <w:szCs w:val="20"/>
          <w:lang w:val="ru-RU"/>
        </w:rPr>
        <w:t>, В</w:t>
      </w:r>
      <w:r w:rsidR="00196B0E" w:rsidRPr="00196B0E">
        <w:rPr>
          <w:rFonts w:ascii="Arial" w:hAnsi="Arial" w:cs="Arial"/>
          <w:b/>
          <w:sz w:val="20"/>
          <w:szCs w:val="20"/>
          <w:lang w:val="ru-RU"/>
        </w:rPr>
        <w:t xml:space="preserve">ице-спикер </w:t>
      </w:r>
      <w:r w:rsidR="00196B0E" w:rsidRPr="00196B0E">
        <w:rPr>
          <w:rFonts w:ascii="Arial" w:hAnsi="Arial" w:cs="Arial"/>
          <w:b/>
          <w:sz w:val="20"/>
          <w:szCs w:val="20"/>
          <w:lang w:val="ru-RU"/>
        </w:rPr>
        <w:t xml:space="preserve">ЖК КР </w:t>
      </w:r>
      <w:proofErr w:type="spellStart"/>
      <w:r w:rsidR="00196B0E" w:rsidRPr="00196B0E">
        <w:rPr>
          <w:rFonts w:ascii="Arial" w:hAnsi="Arial" w:cs="Arial"/>
          <w:b/>
          <w:sz w:val="20"/>
          <w:szCs w:val="20"/>
          <w:lang w:val="ru-RU"/>
        </w:rPr>
        <w:t>Мирлан</w:t>
      </w:r>
      <w:proofErr w:type="spellEnd"/>
      <w:r w:rsidR="00196B0E" w:rsidRPr="00196B0E">
        <w:rPr>
          <w:rFonts w:ascii="Arial" w:hAnsi="Arial" w:cs="Arial"/>
          <w:b/>
          <w:sz w:val="20"/>
          <w:szCs w:val="20"/>
          <w:lang w:val="ru-RU"/>
        </w:rPr>
        <w:t xml:space="preserve"> Бакиров</w:t>
      </w:r>
      <w:r w:rsidR="00196B0E" w:rsidRPr="00196B0E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4412BC" w:rsidRPr="00196B0E">
        <w:rPr>
          <w:rFonts w:ascii="Arial" w:hAnsi="Arial" w:cs="Arial"/>
          <w:b/>
          <w:sz w:val="20"/>
          <w:szCs w:val="20"/>
          <w:lang w:val="ru-RU"/>
        </w:rPr>
        <w:t>и представители дипломатических миссий в Кыргызстане призва</w:t>
      </w:r>
      <w:r w:rsidRPr="00196B0E">
        <w:rPr>
          <w:rFonts w:ascii="Arial" w:hAnsi="Arial" w:cs="Arial"/>
          <w:b/>
          <w:sz w:val="20"/>
          <w:szCs w:val="20"/>
          <w:lang w:val="ru-RU"/>
        </w:rPr>
        <w:t>ли</w:t>
      </w:r>
      <w:r w:rsidR="004412BC" w:rsidRPr="00196B0E">
        <w:rPr>
          <w:rFonts w:ascii="Arial" w:hAnsi="Arial" w:cs="Arial"/>
          <w:b/>
          <w:sz w:val="20"/>
          <w:szCs w:val="20"/>
          <w:lang w:val="ru-RU"/>
        </w:rPr>
        <w:t xml:space="preserve"> всех граждан присоедин</w:t>
      </w:r>
      <w:r w:rsidR="001A0D55" w:rsidRPr="00196B0E">
        <w:rPr>
          <w:rFonts w:ascii="Arial" w:hAnsi="Arial" w:cs="Arial"/>
          <w:b/>
          <w:sz w:val="20"/>
          <w:szCs w:val="20"/>
          <w:lang w:val="ru-RU"/>
        </w:rPr>
        <w:t>и</w:t>
      </w:r>
      <w:r w:rsidR="004412BC" w:rsidRPr="00196B0E">
        <w:rPr>
          <w:rFonts w:ascii="Arial" w:hAnsi="Arial" w:cs="Arial"/>
          <w:b/>
          <w:sz w:val="20"/>
          <w:szCs w:val="20"/>
          <w:lang w:val="ru-RU"/>
        </w:rPr>
        <w:t>ться к голоса</w:t>
      </w:r>
      <w:r w:rsidR="00195009" w:rsidRPr="00196B0E">
        <w:rPr>
          <w:rFonts w:ascii="Arial" w:hAnsi="Arial" w:cs="Arial"/>
          <w:b/>
          <w:sz w:val="20"/>
          <w:szCs w:val="20"/>
          <w:lang w:val="ru-RU"/>
        </w:rPr>
        <w:t>м</w:t>
      </w:r>
      <w:r w:rsidR="004412BC" w:rsidRPr="00196B0E">
        <w:rPr>
          <w:rFonts w:ascii="Arial" w:hAnsi="Arial" w:cs="Arial"/>
          <w:b/>
          <w:sz w:val="20"/>
          <w:szCs w:val="20"/>
          <w:lang w:val="ru-RU"/>
        </w:rPr>
        <w:t xml:space="preserve"> миллионов </w:t>
      </w:r>
      <w:proofErr w:type="spellStart"/>
      <w:r w:rsidR="004412BC" w:rsidRPr="00196B0E">
        <w:rPr>
          <w:rFonts w:ascii="Arial" w:hAnsi="Arial" w:cs="Arial"/>
          <w:b/>
          <w:sz w:val="20"/>
          <w:szCs w:val="20"/>
          <w:lang w:val="ru-RU"/>
        </w:rPr>
        <w:t>кыргызстанцев</w:t>
      </w:r>
      <w:proofErr w:type="spellEnd"/>
      <w:r w:rsidR="004412BC" w:rsidRPr="00196B0E">
        <w:rPr>
          <w:rFonts w:ascii="Arial" w:hAnsi="Arial" w:cs="Arial"/>
          <w:b/>
          <w:sz w:val="20"/>
          <w:szCs w:val="20"/>
          <w:lang w:val="ru-RU"/>
        </w:rPr>
        <w:t>, пытающихся высказаться и принять меры по искоренению насилия в отношении женщин и девочек</w:t>
      </w:r>
      <w:r w:rsidRPr="00196B0E">
        <w:rPr>
          <w:rFonts w:ascii="Arial" w:hAnsi="Arial" w:cs="Arial"/>
          <w:b/>
          <w:sz w:val="20"/>
          <w:szCs w:val="20"/>
          <w:lang w:val="ru-RU"/>
        </w:rPr>
        <w:t>.</w:t>
      </w:r>
    </w:p>
    <w:p w:rsidR="004412BC" w:rsidRPr="00196B0E" w:rsidRDefault="004412BC" w:rsidP="004412BC">
      <w:pPr>
        <w:jc w:val="both"/>
        <w:rPr>
          <w:rFonts w:ascii="Arial" w:hAnsi="Arial" w:cs="Arial"/>
          <w:b/>
          <w:i/>
          <w:sz w:val="20"/>
          <w:szCs w:val="20"/>
          <w:lang w:val="ru-RU"/>
        </w:rPr>
      </w:pPr>
      <w:r w:rsidRPr="00196B0E">
        <w:rPr>
          <w:rFonts w:ascii="Arial" w:hAnsi="Arial" w:cs="Arial"/>
          <w:b/>
          <w:sz w:val="20"/>
          <w:szCs w:val="20"/>
          <w:lang w:val="ru-RU"/>
        </w:rPr>
        <w:t>Не молчи</w:t>
      </w:r>
      <w:r w:rsidR="00195009" w:rsidRPr="00196B0E">
        <w:rPr>
          <w:rFonts w:ascii="Arial" w:hAnsi="Arial" w:cs="Arial"/>
          <w:b/>
          <w:sz w:val="20"/>
          <w:szCs w:val="20"/>
          <w:lang w:val="ru-RU"/>
        </w:rPr>
        <w:t>те</w:t>
      </w:r>
      <w:r w:rsidRPr="00196B0E">
        <w:rPr>
          <w:rFonts w:ascii="Arial" w:hAnsi="Arial" w:cs="Arial"/>
          <w:b/>
          <w:sz w:val="20"/>
          <w:szCs w:val="20"/>
          <w:lang w:val="ru-RU"/>
        </w:rPr>
        <w:t xml:space="preserve">! Примите меры, </w:t>
      </w:r>
      <w:r w:rsidR="00E27719" w:rsidRPr="00196B0E">
        <w:rPr>
          <w:rFonts w:ascii="Arial" w:hAnsi="Arial" w:cs="Arial"/>
          <w:b/>
          <w:sz w:val="20"/>
          <w:szCs w:val="20"/>
          <w:lang w:val="ru-RU"/>
        </w:rPr>
        <w:t xml:space="preserve">чтобы </w:t>
      </w:r>
      <w:r w:rsidRPr="00196B0E">
        <w:rPr>
          <w:rFonts w:ascii="Arial" w:hAnsi="Arial" w:cs="Arial"/>
          <w:b/>
          <w:sz w:val="20"/>
          <w:szCs w:val="20"/>
          <w:lang w:val="ru-RU"/>
        </w:rPr>
        <w:t>Кыргызстан ста</w:t>
      </w:r>
      <w:r w:rsidR="00E27719" w:rsidRPr="00196B0E">
        <w:rPr>
          <w:rFonts w:ascii="Arial" w:hAnsi="Arial" w:cs="Arial"/>
          <w:b/>
          <w:sz w:val="20"/>
          <w:szCs w:val="20"/>
          <w:lang w:val="ru-RU"/>
        </w:rPr>
        <w:t>л</w:t>
      </w:r>
      <w:r w:rsidRPr="00196B0E">
        <w:rPr>
          <w:rFonts w:ascii="Arial" w:hAnsi="Arial" w:cs="Arial"/>
          <w:b/>
          <w:sz w:val="20"/>
          <w:szCs w:val="20"/>
          <w:lang w:val="ru-RU"/>
        </w:rPr>
        <w:t xml:space="preserve"> одной из первых стран в мире, которая преуспеет в искоренении насилия в отношении женщин и девочек. Мы можем сделать это от одного человека к другому, от одной семьи к соседу и от одного аила до всей области</w:t>
      </w:r>
      <w:r w:rsidR="001A0D55" w:rsidRPr="00196B0E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 w:rsidRPr="00196B0E">
        <w:rPr>
          <w:rFonts w:ascii="Arial" w:hAnsi="Arial" w:cs="Arial"/>
          <w:b/>
          <w:sz w:val="20"/>
          <w:szCs w:val="20"/>
          <w:lang w:val="ru-RU"/>
        </w:rPr>
        <w:t>Вместе броси</w:t>
      </w:r>
      <w:r w:rsidR="001A0D55" w:rsidRPr="00196B0E">
        <w:rPr>
          <w:rFonts w:ascii="Arial" w:hAnsi="Arial" w:cs="Arial"/>
          <w:b/>
          <w:sz w:val="20"/>
          <w:szCs w:val="20"/>
          <w:lang w:val="ru-RU"/>
        </w:rPr>
        <w:t>м</w:t>
      </w:r>
      <w:r w:rsidRPr="00196B0E">
        <w:rPr>
          <w:rFonts w:ascii="Arial" w:hAnsi="Arial" w:cs="Arial"/>
          <w:b/>
          <w:sz w:val="20"/>
          <w:szCs w:val="20"/>
          <w:lang w:val="ru-RU"/>
        </w:rPr>
        <w:t xml:space="preserve"> вызов вредным практикам и искорени</w:t>
      </w:r>
      <w:r w:rsidR="001A0D55" w:rsidRPr="00196B0E">
        <w:rPr>
          <w:rFonts w:ascii="Arial" w:hAnsi="Arial" w:cs="Arial"/>
          <w:b/>
          <w:sz w:val="20"/>
          <w:szCs w:val="20"/>
          <w:lang w:val="ru-RU"/>
        </w:rPr>
        <w:t>м</w:t>
      </w:r>
      <w:r w:rsidRPr="00196B0E">
        <w:rPr>
          <w:rFonts w:ascii="Arial" w:hAnsi="Arial" w:cs="Arial"/>
          <w:b/>
          <w:sz w:val="20"/>
          <w:szCs w:val="20"/>
          <w:lang w:val="ru-RU"/>
        </w:rPr>
        <w:t xml:space="preserve"> насилие по признаку пола</w:t>
      </w:r>
      <w:r w:rsidR="001A0D55" w:rsidRPr="00196B0E">
        <w:rPr>
          <w:rFonts w:ascii="Arial" w:hAnsi="Arial" w:cs="Arial"/>
          <w:b/>
          <w:sz w:val="20"/>
          <w:szCs w:val="20"/>
          <w:lang w:val="ru-RU"/>
        </w:rPr>
        <w:t>.</w:t>
      </w:r>
    </w:p>
    <w:p w:rsidR="004412BC" w:rsidRPr="00230AE6" w:rsidRDefault="004412BC" w:rsidP="004412BC">
      <w:pPr>
        <w:jc w:val="both"/>
        <w:rPr>
          <w:rFonts w:ascii="Arial" w:hAnsi="Arial" w:cs="Arial"/>
          <w:i/>
          <w:sz w:val="20"/>
          <w:szCs w:val="20"/>
          <w:lang w:val="ru-RU"/>
        </w:rPr>
      </w:pPr>
      <w:r w:rsidRPr="00230AE6">
        <w:rPr>
          <w:rFonts w:ascii="Arial" w:hAnsi="Arial" w:cs="Arial"/>
          <w:i/>
          <w:sz w:val="20"/>
          <w:szCs w:val="20"/>
          <w:lang w:val="ru-RU"/>
        </w:rPr>
        <w:t>О кампании: «16 дней активности против гендерного насилия» - это ежегодная международная кампания, которая была начата активистами в пе</w:t>
      </w:r>
      <w:bookmarkStart w:id="0" w:name="_GoBack"/>
      <w:bookmarkEnd w:id="0"/>
      <w:r w:rsidRPr="00230AE6">
        <w:rPr>
          <w:rFonts w:ascii="Arial" w:hAnsi="Arial" w:cs="Arial"/>
          <w:i/>
          <w:sz w:val="20"/>
          <w:szCs w:val="20"/>
          <w:lang w:val="ru-RU"/>
        </w:rPr>
        <w:t xml:space="preserve">рвом Институте глобального лидерства женщин в 1991 году и используется отдельными лицами и организациями во всем мире для призыва к предотвращению и ликвидации насилия в отношении женщин и девочек. В поддержку этой инициативы гражданского общества под руководством Генерального секретаря ООН </w:t>
      </w:r>
      <w:proofErr w:type="spellStart"/>
      <w:r w:rsidRPr="00230AE6">
        <w:rPr>
          <w:rFonts w:ascii="Arial" w:hAnsi="Arial" w:cs="Arial"/>
          <w:i/>
          <w:sz w:val="20"/>
          <w:szCs w:val="20"/>
          <w:lang w:val="ru-RU"/>
        </w:rPr>
        <w:t>Антониу</w:t>
      </w:r>
      <w:proofErr w:type="spellEnd"/>
      <w:r w:rsidRPr="00230AE6">
        <w:rPr>
          <w:rFonts w:ascii="Arial" w:hAnsi="Arial" w:cs="Arial"/>
          <w:i/>
          <w:sz w:val="20"/>
          <w:szCs w:val="20"/>
          <w:lang w:val="ru-RU"/>
        </w:rPr>
        <w:t xml:space="preserve"> </w:t>
      </w:r>
      <w:proofErr w:type="spellStart"/>
      <w:r w:rsidRPr="00230AE6">
        <w:rPr>
          <w:rFonts w:ascii="Arial" w:hAnsi="Arial" w:cs="Arial"/>
          <w:i/>
          <w:sz w:val="20"/>
          <w:szCs w:val="20"/>
          <w:lang w:val="ru-RU"/>
        </w:rPr>
        <w:t>Гутерриша</w:t>
      </w:r>
      <w:proofErr w:type="spellEnd"/>
      <w:r w:rsidRPr="00230AE6">
        <w:rPr>
          <w:rFonts w:ascii="Arial" w:hAnsi="Arial" w:cs="Arial"/>
          <w:i/>
          <w:sz w:val="20"/>
          <w:szCs w:val="20"/>
          <w:lang w:val="ru-RU"/>
        </w:rPr>
        <w:t xml:space="preserve">, </w:t>
      </w:r>
      <w:r w:rsidR="006305EA" w:rsidRPr="00230AE6">
        <w:rPr>
          <w:rFonts w:ascii="Arial" w:hAnsi="Arial" w:cs="Arial"/>
          <w:i/>
          <w:sz w:val="20"/>
          <w:szCs w:val="20"/>
          <w:lang w:val="ru-RU"/>
        </w:rPr>
        <w:t xml:space="preserve">кампания </w:t>
      </w:r>
      <w:proofErr w:type="spellStart"/>
      <w:r w:rsidR="006305EA" w:rsidRPr="00230AE6">
        <w:rPr>
          <w:rFonts w:ascii="Arial" w:hAnsi="Arial" w:cs="Arial"/>
          <w:i/>
          <w:sz w:val="20"/>
          <w:szCs w:val="20"/>
          <w:lang w:val="ru-RU"/>
        </w:rPr>
        <w:t>UNiTE</w:t>
      </w:r>
      <w:proofErr w:type="spellEnd"/>
      <w:r w:rsidRPr="00230AE6">
        <w:rPr>
          <w:rFonts w:ascii="Arial" w:hAnsi="Arial" w:cs="Arial"/>
          <w:i/>
          <w:sz w:val="20"/>
          <w:szCs w:val="20"/>
          <w:lang w:val="ru-RU"/>
        </w:rPr>
        <w:t xml:space="preserve"> призывает к глобальным действиям по повышению осведомленности, активизации пропаганды </w:t>
      </w:r>
      <w:r w:rsidR="00664847" w:rsidRPr="00230AE6">
        <w:rPr>
          <w:rFonts w:ascii="Arial" w:hAnsi="Arial" w:cs="Arial"/>
          <w:i/>
          <w:sz w:val="20"/>
          <w:szCs w:val="20"/>
          <w:lang w:val="ru-RU"/>
        </w:rPr>
        <w:t>и обмену</w:t>
      </w:r>
      <w:r w:rsidRPr="00230AE6">
        <w:rPr>
          <w:rFonts w:ascii="Arial" w:hAnsi="Arial" w:cs="Arial"/>
          <w:i/>
          <w:sz w:val="20"/>
          <w:szCs w:val="20"/>
          <w:lang w:val="ru-RU"/>
        </w:rPr>
        <w:t xml:space="preserve"> знаниями и инновациями.</w:t>
      </w:r>
    </w:p>
    <w:p w:rsidR="00F03FBA" w:rsidRPr="00230AE6" w:rsidRDefault="004412BC" w:rsidP="00230AE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230AE6">
        <w:rPr>
          <w:rFonts w:ascii="Arial" w:hAnsi="Arial" w:cs="Arial"/>
          <w:sz w:val="20"/>
          <w:szCs w:val="20"/>
          <w:lang w:val="ru-RU"/>
        </w:rPr>
        <w:t>О насилии в о</w:t>
      </w:r>
      <w:r w:rsidR="00990F32" w:rsidRPr="00230AE6">
        <w:rPr>
          <w:rFonts w:ascii="Arial" w:hAnsi="Arial" w:cs="Arial"/>
          <w:sz w:val="20"/>
          <w:szCs w:val="20"/>
          <w:lang w:val="ru-RU"/>
        </w:rPr>
        <w:t xml:space="preserve">тношении женщин в Кыргызстане: </w:t>
      </w:r>
      <w:proofErr w:type="gramStart"/>
      <w:r w:rsidR="00990F32" w:rsidRPr="00230AE6">
        <w:rPr>
          <w:rFonts w:ascii="Arial" w:hAnsi="Arial" w:cs="Arial"/>
          <w:sz w:val="20"/>
          <w:szCs w:val="20"/>
          <w:lang w:val="ru-RU"/>
        </w:rPr>
        <w:t>С</w:t>
      </w:r>
      <w:proofErr w:type="gramEnd"/>
      <w:r w:rsidR="00990F32" w:rsidRPr="00230AE6">
        <w:rPr>
          <w:rFonts w:ascii="Arial" w:hAnsi="Arial" w:cs="Arial"/>
          <w:sz w:val="20"/>
          <w:szCs w:val="20"/>
          <w:lang w:val="ru-RU"/>
        </w:rPr>
        <w:t xml:space="preserve"> насилием в семье сталкивается каждая четвертая и женщина или девушка</w:t>
      </w:r>
      <w:r w:rsidRPr="00230AE6">
        <w:rPr>
          <w:rFonts w:ascii="Arial" w:hAnsi="Arial" w:cs="Arial"/>
          <w:sz w:val="20"/>
          <w:szCs w:val="20"/>
          <w:lang w:val="ru-RU"/>
        </w:rPr>
        <w:t xml:space="preserve"> в возрасте 15-49 лет, которые </w:t>
      </w:r>
      <w:r w:rsidR="009919EF" w:rsidRPr="00230AE6">
        <w:rPr>
          <w:rFonts w:ascii="Arial" w:hAnsi="Arial" w:cs="Arial"/>
          <w:sz w:val="20"/>
          <w:szCs w:val="20"/>
          <w:lang w:val="ru-RU"/>
        </w:rPr>
        <w:t xml:space="preserve">состоят или состояли </w:t>
      </w:r>
      <w:r w:rsidR="00990F32" w:rsidRPr="00230AE6">
        <w:rPr>
          <w:rFonts w:ascii="Arial" w:hAnsi="Arial" w:cs="Arial"/>
          <w:sz w:val="20"/>
          <w:szCs w:val="20"/>
          <w:lang w:val="ru-RU"/>
        </w:rPr>
        <w:t>в браке</w:t>
      </w:r>
      <w:r w:rsidRPr="00230AE6">
        <w:rPr>
          <w:rFonts w:ascii="Arial" w:hAnsi="Arial" w:cs="Arial"/>
          <w:sz w:val="20"/>
          <w:szCs w:val="20"/>
          <w:lang w:val="ru-RU"/>
        </w:rPr>
        <w:t xml:space="preserve"> (Демографическое и медицинское обследование, Кыргызстан, 2012).</w:t>
      </w:r>
      <w:r w:rsidR="00990F32" w:rsidRPr="00230AE6">
        <w:rPr>
          <w:rFonts w:ascii="Arial" w:hAnsi="Arial" w:cs="Arial"/>
          <w:sz w:val="20"/>
          <w:szCs w:val="20"/>
          <w:lang w:val="ru-RU"/>
        </w:rPr>
        <w:t xml:space="preserve"> Каждый пятый брак заключается с похищения</w:t>
      </w:r>
      <w:r w:rsidRPr="00230AE6">
        <w:rPr>
          <w:rFonts w:ascii="Arial" w:hAnsi="Arial" w:cs="Arial"/>
          <w:sz w:val="20"/>
          <w:szCs w:val="20"/>
          <w:lang w:val="ru-RU"/>
        </w:rPr>
        <w:t xml:space="preserve"> человека (Ала-</w:t>
      </w:r>
      <w:proofErr w:type="spellStart"/>
      <w:r w:rsidRPr="00230AE6">
        <w:rPr>
          <w:rFonts w:ascii="Arial" w:hAnsi="Arial" w:cs="Arial"/>
          <w:sz w:val="20"/>
          <w:szCs w:val="20"/>
          <w:lang w:val="ru-RU"/>
        </w:rPr>
        <w:t>Качуу</w:t>
      </w:r>
      <w:proofErr w:type="spellEnd"/>
      <w:r w:rsidRPr="00230AE6">
        <w:rPr>
          <w:rFonts w:ascii="Arial" w:hAnsi="Arial" w:cs="Arial"/>
          <w:sz w:val="20"/>
          <w:szCs w:val="20"/>
          <w:lang w:val="ru-RU"/>
        </w:rPr>
        <w:t>)</w:t>
      </w:r>
      <w:r w:rsidR="00DF527E" w:rsidRPr="00230AE6">
        <w:rPr>
          <w:rStyle w:val="FootnoteReference"/>
          <w:rFonts w:ascii="Arial" w:hAnsi="Arial" w:cs="Arial"/>
          <w:sz w:val="20"/>
          <w:szCs w:val="20"/>
          <w:lang w:val="ru-RU"/>
        </w:rPr>
        <w:footnoteReference w:id="1"/>
      </w:r>
      <w:r w:rsidRPr="00230AE6">
        <w:rPr>
          <w:rFonts w:ascii="Arial" w:hAnsi="Arial" w:cs="Arial"/>
          <w:sz w:val="20"/>
          <w:szCs w:val="20"/>
          <w:lang w:val="ru-RU"/>
        </w:rPr>
        <w:t>, а браки несовершеннолетних составляют 13 девочек из 100 (первый брак до 18 лет)</w:t>
      </w:r>
      <w:r w:rsidR="00DF527E" w:rsidRPr="00230AE6">
        <w:rPr>
          <w:rStyle w:val="FootnoteReference"/>
          <w:rFonts w:ascii="Arial" w:hAnsi="Arial" w:cs="Arial"/>
          <w:sz w:val="20"/>
          <w:szCs w:val="20"/>
          <w:lang w:val="ru-RU"/>
        </w:rPr>
        <w:footnoteReference w:id="2"/>
      </w:r>
      <w:r w:rsidRPr="00230AE6">
        <w:rPr>
          <w:rFonts w:ascii="Arial" w:hAnsi="Arial" w:cs="Arial"/>
          <w:sz w:val="20"/>
          <w:szCs w:val="20"/>
          <w:lang w:val="ru-RU"/>
        </w:rPr>
        <w:t xml:space="preserve">. Каждая четвертая женщина </w:t>
      </w:r>
      <w:r w:rsidR="009919EF" w:rsidRPr="00230AE6">
        <w:rPr>
          <w:rFonts w:ascii="Arial" w:hAnsi="Arial" w:cs="Arial"/>
          <w:sz w:val="20"/>
          <w:szCs w:val="20"/>
          <w:lang w:val="ru-RU"/>
        </w:rPr>
        <w:t>сталкивалась с</w:t>
      </w:r>
      <w:r w:rsidRPr="00230AE6">
        <w:rPr>
          <w:rFonts w:ascii="Arial" w:hAnsi="Arial" w:cs="Arial"/>
          <w:sz w:val="20"/>
          <w:szCs w:val="20"/>
          <w:lang w:val="ru-RU"/>
        </w:rPr>
        <w:t xml:space="preserve"> сексуальны</w:t>
      </w:r>
      <w:r w:rsidR="009919EF" w:rsidRPr="00230AE6">
        <w:rPr>
          <w:rFonts w:ascii="Arial" w:hAnsi="Arial" w:cs="Arial"/>
          <w:sz w:val="20"/>
          <w:szCs w:val="20"/>
          <w:lang w:val="ru-RU"/>
        </w:rPr>
        <w:t>ми</w:t>
      </w:r>
      <w:r w:rsidRPr="00230AE6">
        <w:rPr>
          <w:rFonts w:ascii="Arial" w:hAnsi="Arial" w:cs="Arial"/>
          <w:sz w:val="20"/>
          <w:szCs w:val="20"/>
          <w:lang w:val="ru-RU"/>
        </w:rPr>
        <w:t xml:space="preserve"> домогательства</w:t>
      </w:r>
      <w:r w:rsidR="009919EF" w:rsidRPr="00230AE6">
        <w:rPr>
          <w:rFonts w:ascii="Arial" w:hAnsi="Arial" w:cs="Arial"/>
          <w:sz w:val="20"/>
          <w:szCs w:val="20"/>
          <w:lang w:val="ru-RU"/>
        </w:rPr>
        <w:t>ми</w:t>
      </w:r>
      <w:r w:rsidRPr="00230AE6">
        <w:rPr>
          <w:rFonts w:ascii="Arial" w:hAnsi="Arial" w:cs="Arial"/>
          <w:sz w:val="20"/>
          <w:szCs w:val="20"/>
          <w:lang w:val="ru-RU"/>
        </w:rPr>
        <w:t xml:space="preserve"> на рабочем месте</w:t>
      </w:r>
      <w:r w:rsidR="00230AE6">
        <w:rPr>
          <w:rFonts w:ascii="Arial" w:hAnsi="Arial" w:cs="Arial"/>
          <w:sz w:val="20"/>
          <w:szCs w:val="20"/>
          <w:lang w:val="ru-RU"/>
        </w:rPr>
        <w:t>.</w:t>
      </w:r>
    </w:p>
    <w:sectPr w:rsidR="00F03FBA" w:rsidRPr="00230AE6" w:rsidSect="00230AE6">
      <w:pgSz w:w="12240" w:h="15840"/>
      <w:pgMar w:top="567" w:right="616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AEA" w:rsidRDefault="00244AEA" w:rsidP="00F03FBA">
      <w:pPr>
        <w:spacing w:after="0" w:line="240" w:lineRule="auto"/>
      </w:pPr>
      <w:r>
        <w:separator/>
      </w:r>
    </w:p>
  </w:endnote>
  <w:endnote w:type="continuationSeparator" w:id="0">
    <w:p w:rsidR="00244AEA" w:rsidRDefault="00244AEA" w:rsidP="00F0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AEA" w:rsidRDefault="00244AEA" w:rsidP="00F03FBA">
      <w:pPr>
        <w:spacing w:after="0" w:line="240" w:lineRule="auto"/>
      </w:pPr>
      <w:r>
        <w:separator/>
      </w:r>
    </w:p>
  </w:footnote>
  <w:footnote w:type="continuationSeparator" w:id="0">
    <w:p w:rsidR="00244AEA" w:rsidRDefault="00244AEA" w:rsidP="00F03FBA">
      <w:pPr>
        <w:spacing w:after="0" w:line="240" w:lineRule="auto"/>
      </w:pPr>
      <w:r>
        <w:continuationSeparator/>
      </w:r>
    </w:p>
  </w:footnote>
  <w:footnote w:id="1">
    <w:p w:rsidR="00DF527E" w:rsidRPr="00230AE6" w:rsidRDefault="00DF527E" w:rsidP="00DF527E">
      <w:pPr>
        <w:spacing w:after="0" w:line="240" w:lineRule="auto"/>
        <w:rPr>
          <w:rFonts w:ascii="Arial" w:hAnsi="Arial" w:cs="Arial"/>
          <w:sz w:val="18"/>
          <w:szCs w:val="18"/>
          <w:lang w:val="ru-RU"/>
        </w:rPr>
      </w:pPr>
      <w:r w:rsidRPr="00230AE6">
        <w:rPr>
          <w:rStyle w:val="FootnoteReference"/>
          <w:rFonts w:ascii="Arial" w:hAnsi="Arial" w:cs="Arial"/>
          <w:sz w:val="18"/>
          <w:szCs w:val="18"/>
        </w:rPr>
        <w:footnoteRef/>
      </w:r>
      <w:r w:rsidRPr="00230AE6">
        <w:rPr>
          <w:rFonts w:ascii="Arial" w:hAnsi="Arial" w:cs="Arial"/>
          <w:sz w:val="18"/>
          <w:szCs w:val="18"/>
          <w:lang w:val="ru-RU"/>
        </w:rPr>
        <w:t xml:space="preserve"> Исследование восприятия пола в обществе, 2016 г.</w:t>
      </w:r>
    </w:p>
  </w:footnote>
  <w:footnote w:id="2">
    <w:p w:rsidR="00DF527E" w:rsidRPr="00DF527E" w:rsidRDefault="00DF527E" w:rsidP="00DF527E">
      <w:pPr>
        <w:spacing w:after="0" w:line="240" w:lineRule="auto"/>
        <w:rPr>
          <w:rFonts w:cstheme="minorHAnsi"/>
          <w:sz w:val="20"/>
          <w:szCs w:val="24"/>
          <w:lang w:val="ru-RU"/>
        </w:rPr>
      </w:pPr>
      <w:r w:rsidRPr="00230AE6">
        <w:rPr>
          <w:rStyle w:val="FootnoteReference"/>
          <w:rFonts w:ascii="Arial" w:hAnsi="Arial" w:cs="Arial"/>
          <w:sz w:val="18"/>
          <w:szCs w:val="18"/>
        </w:rPr>
        <w:footnoteRef/>
      </w:r>
      <w:r w:rsidRPr="00230AE6">
        <w:rPr>
          <w:rFonts w:ascii="Arial" w:hAnsi="Arial" w:cs="Arial"/>
          <w:sz w:val="18"/>
          <w:szCs w:val="18"/>
          <w:lang w:val="ru-RU"/>
        </w:rPr>
        <w:t xml:space="preserve"> Многофакторное кластерное исследование, ЮНИСЕФ, 2019 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A3"/>
    <w:rsid w:val="00050637"/>
    <w:rsid w:val="00195009"/>
    <w:rsid w:val="00196B0E"/>
    <w:rsid w:val="001A0D55"/>
    <w:rsid w:val="001A281C"/>
    <w:rsid w:val="00230AE6"/>
    <w:rsid w:val="00244AEA"/>
    <w:rsid w:val="00283CA3"/>
    <w:rsid w:val="003335BC"/>
    <w:rsid w:val="0036495B"/>
    <w:rsid w:val="0038045D"/>
    <w:rsid w:val="00392995"/>
    <w:rsid w:val="003E1FCA"/>
    <w:rsid w:val="00404926"/>
    <w:rsid w:val="00427CC0"/>
    <w:rsid w:val="004412BC"/>
    <w:rsid w:val="005B457C"/>
    <w:rsid w:val="006300BB"/>
    <w:rsid w:val="006305EA"/>
    <w:rsid w:val="00644803"/>
    <w:rsid w:val="00664847"/>
    <w:rsid w:val="00745ADB"/>
    <w:rsid w:val="0075462B"/>
    <w:rsid w:val="0075781E"/>
    <w:rsid w:val="00776A79"/>
    <w:rsid w:val="008A3745"/>
    <w:rsid w:val="008F52A9"/>
    <w:rsid w:val="00990F32"/>
    <w:rsid w:val="009919EF"/>
    <w:rsid w:val="00A04DD4"/>
    <w:rsid w:val="00AD7296"/>
    <w:rsid w:val="00BE5B85"/>
    <w:rsid w:val="00BF2309"/>
    <w:rsid w:val="00CE028E"/>
    <w:rsid w:val="00DF527E"/>
    <w:rsid w:val="00E27719"/>
    <w:rsid w:val="00E768D0"/>
    <w:rsid w:val="00F034DD"/>
    <w:rsid w:val="00F0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B7A885"/>
  <w15:docId w15:val="{2B9B0E5A-E575-475D-A376-31311EA7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3F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otnoteReference">
    <w:name w:val="footnote reference"/>
    <w:aliases w:val="ftref,Footnotes refss,16 Point,Superscript 6 Point,Char Char,FO,Знак сноски 1,referencia nota al pie,Texto de nota al pie,BVI fnr,Footnote symbol,Footnote,Ref. ...,Ref. de nota al pie2,Nota de pie,Ref,de nota al pie,Pie de pagina,FC,R"/>
    <w:link w:val="BVIfnrCharCarCar"/>
    <w:uiPriority w:val="99"/>
    <w:unhideWhenUsed/>
    <w:qFormat/>
    <w:rsid w:val="00F03FBA"/>
    <w:rPr>
      <w:vertAlign w:val="superscript"/>
    </w:rPr>
  </w:style>
  <w:style w:type="paragraph" w:customStyle="1" w:styleId="BVIfnrCharCarCar">
    <w:name w:val="BVI fnr Char Car Car"/>
    <w:basedOn w:val="Normal"/>
    <w:link w:val="FootnoteReference"/>
    <w:uiPriority w:val="99"/>
    <w:rsid w:val="00F03FBA"/>
    <w:pPr>
      <w:spacing w:before="120" w:after="120" w:line="240" w:lineRule="exact"/>
      <w:mirrorIndents/>
      <w:jc w:val="both"/>
    </w:pPr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3F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3FBA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4D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4DD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4DD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E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1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483FF-02F2-472E-843E-9048F8B2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Nurshat Ababakirov</dc:creator>
  <cp:keywords/>
  <dc:description/>
  <cp:lastModifiedBy>Chodurova Tursunai EDA TURCH</cp:lastModifiedBy>
  <cp:revision>6</cp:revision>
  <dcterms:created xsi:type="dcterms:W3CDTF">2019-11-28T05:57:00Z</dcterms:created>
  <dcterms:modified xsi:type="dcterms:W3CDTF">2019-12-02T04:42:00Z</dcterms:modified>
</cp:coreProperties>
</file>