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DB479" w14:textId="77777777" w:rsidR="00431147" w:rsidRDefault="00431147" w:rsidP="0062375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31147" w14:paraId="1440732F" w14:textId="77777777" w:rsidTr="00F44F4C">
        <w:trPr>
          <w:trHeight w:val="1691"/>
        </w:trPr>
        <w:tc>
          <w:tcPr>
            <w:tcW w:w="3284" w:type="dxa"/>
          </w:tcPr>
          <w:p w14:paraId="412202A9" w14:textId="77777777" w:rsidR="00431147" w:rsidRPr="0050533E" w:rsidRDefault="00431147" w:rsidP="00F44F4C">
            <w:pPr>
              <w:ind w:firstLine="16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505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Высшая Аттестационная комиссия Кыргызской Республики</w:t>
            </w:r>
          </w:p>
          <w:p w14:paraId="50CCDCAB" w14:textId="77777777" w:rsidR="00431147" w:rsidRDefault="00431147" w:rsidP="00F44F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4" w:type="dxa"/>
          </w:tcPr>
          <w:p w14:paraId="5E3A6CB4" w14:textId="77777777" w:rsidR="00431147" w:rsidRDefault="00431147" w:rsidP="00F44F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noProof/>
                <w:color w:val="0000FF"/>
                <w:sz w:val="4"/>
                <w:szCs w:val="4"/>
                <w:lang w:eastAsia="ru-RU"/>
              </w:rPr>
              <w:drawing>
                <wp:inline distT="0" distB="0" distL="0" distR="0" wp14:anchorId="078F9BA9" wp14:editId="2B5354BF">
                  <wp:extent cx="1059256" cy="1050202"/>
                  <wp:effectExtent l="0" t="0" r="7620" b="0"/>
                  <wp:docPr id="2" name="Рисунок 2" descr="C:\Users\user\Downloads\National_emblem_of_Kyrgyzstan_2016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National_emblem_of_Kyrgyzstan_2016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38" cy="1054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14:paraId="02691467" w14:textId="77777777" w:rsidR="00431147" w:rsidRPr="0050533E" w:rsidRDefault="00431147" w:rsidP="00F44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Международный университет Кыргызской Республики</w:t>
            </w:r>
          </w:p>
        </w:tc>
      </w:tr>
    </w:tbl>
    <w:p w14:paraId="47D13D1B" w14:textId="77777777" w:rsidR="00431147" w:rsidRDefault="00431147" w:rsidP="0062375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9DAB9" w14:textId="54CFD891" w:rsidR="00B87300" w:rsidRPr="008B31E6" w:rsidRDefault="00626945" w:rsidP="0062375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31E6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46864AF1" w14:textId="77777777" w:rsidR="00DF3D86" w:rsidRPr="008B31E6" w:rsidRDefault="00DF3D86" w:rsidP="00623758">
      <w:pPr>
        <w:pStyle w:val="af0"/>
        <w:spacing w:after="0"/>
        <w:jc w:val="center"/>
        <w:rPr>
          <w:b/>
          <w:caps/>
          <w:sz w:val="32"/>
          <w:szCs w:val="32"/>
        </w:rPr>
      </w:pPr>
    </w:p>
    <w:p w14:paraId="0766D088" w14:textId="77777777" w:rsidR="00330028" w:rsidRPr="008B31E6" w:rsidRDefault="00330028" w:rsidP="00623758">
      <w:pPr>
        <w:pStyle w:val="af0"/>
        <w:spacing w:after="0"/>
        <w:jc w:val="center"/>
        <w:rPr>
          <w:b/>
          <w:caps/>
          <w:sz w:val="32"/>
          <w:szCs w:val="32"/>
        </w:rPr>
      </w:pPr>
      <w:r w:rsidRPr="008B31E6">
        <w:rPr>
          <w:b/>
          <w:caps/>
          <w:sz w:val="32"/>
          <w:szCs w:val="32"/>
        </w:rPr>
        <w:t>Программа</w:t>
      </w:r>
    </w:p>
    <w:p w14:paraId="0819C4FA" w14:textId="77777777" w:rsidR="00623758" w:rsidRPr="008B31E6" w:rsidRDefault="00623758" w:rsidP="00623758">
      <w:pPr>
        <w:pStyle w:val="af0"/>
        <w:spacing w:after="0"/>
        <w:jc w:val="center"/>
        <w:rPr>
          <w:caps/>
          <w:sz w:val="16"/>
          <w:szCs w:val="16"/>
        </w:rPr>
      </w:pPr>
    </w:p>
    <w:p w14:paraId="5025A2C3" w14:textId="4DD262CA" w:rsidR="00330028" w:rsidRPr="008B31E6" w:rsidRDefault="00A6224C" w:rsidP="006237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7"/>
          <w:w w:val="109"/>
          <w:sz w:val="28"/>
          <w:szCs w:val="28"/>
        </w:rPr>
      </w:pPr>
      <w:r w:rsidRPr="008B31E6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="00C934C3" w:rsidRPr="008B31E6">
        <w:rPr>
          <w:rFonts w:ascii="Times New Roman" w:hAnsi="Times New Roman" w:cs="Times New Roman"/>
          <w:sz w:val="28"/>
          <w:szCs w:val="28"/>
        </w:rPr>
        <w:t xml:space="preserve">научно-практической </w:t>
      </w:r>
      <w:r w:rsidR="00330028" w:rsidRPr="008B31E6">
        <w:rPr>
          <w:rFonts w:ascii="Times New Roman" w:hAnsi="Times New Roman" w:cs="Times New Roman"/>
          <w:sz w:val="28"/>
          <w:szCs w:val="28"/>
        </w:rPr>
        <w:t>конференции</w:t>
      </w:r>
      <w:r w:rsidR="00623758" w:rsidRPr="008B3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063" w:rsidRPr="008B31E6">
        <w:rPr>
          <w:rFonts w:ascii="Times New Roman" w:hAnsi="Times New Roman" w:cs="Times New Roman"/>
          <w:b/>
          <w:color w:val="000000"/>
          <w:spacing w:val="7"/>
          <w:w w:val="109"/>
          <w:sz w:val="28"/>
          <w:szCs w:val="28"/>
        </w:rPr>
        <w:t>«</w:t>
      </w:r>
      <w:r w:rsidRPr="008B31E6">
        <w:rPr>
          <w:rFonts w:ascii="Times New Roman" w:hAnsi="Times New Roman" w:cs="Times New Roman"/>
          <w:b/>
          <w:color w:val="000000"/>
          <w:spacing w:val="7"/>
          <w:w w:val="109"/>
          <w:sz w:val="28"/>
          <w:szCs w:val="28"/>
        </w:rPr>
        <w:t xml:space="preserve">Развитие </w:t>
      </w:r>
      <w:r w:rsidR="00FD03F7" w:rsidRPr="008B31E6">
        <w:rPr>
          <w:rFonts w:ascii="Times New Roman" w:hAnsi="Times New Roman" w:cs="Times New Roman"/>
          <w:b/>
          <w:color w:val="000000"/>
          <w:spacing w:val="7"/>
          <w:w w:val="109"/>
          <w:sz w:val="28"/>
          <w:szCs w:val="28"/>
        </w:rPr>
        <w:t xml:space="preserve">регионов, </w:t>
      </w:r>
      <w:proofErr w:type="spellStart"/>
      <w:r w:rsidR="00DF23B7" w:rsidRPr="008B31E6">
        <w:rPr>
          <w:rFonts w:ascii="Times New Roman" w:hAnsi="Times New Roman" w:cs="Times New Roman"/>
          <w:b/>
          <w:color w:val="000000"/>
          <w:spacing w:val="7"/>
          <w:w w:val="109"/>
          <w:sz w:val="28"/>
          <w:szCs w:val="28"/>
        </w:rPr>
        <w:t>цифровизаци</w:t>
      </w:r>
      <w:r w:rsidR="00FD03F7" w:rsidRPr="008B31E6">
        <w:rPr>
          <w:rFonts w:ascii="Times New Roman" w:hAnsi="Times New Roman" w:cs="Times New Roman"/>
          <w:b/>
          <w:color w:val="000000"/>
          <w:spacing w:val="7"/>
          <w:w w:val="109"/>
          <w:sz w:val="28"/>
          <w:szCs w:val="28"/>
        </w:rPr>
        <w:t>я</w:t>
      </w:r>
      <w:proofErr w:type="spellEnd"/>
      <w:r w:rsidRPr="008B31E6">
        <w:rPr>
          <w:rFonts w:ascii="Times New Roman" w:hAnsi="Times New Roman" w:cs="Times New Roman"/>
          <w:b/>
          <w:color w:val="000000"/>
          <w:spacing w:val="7"/>
          <w:w w:val="109"/>
          <w:sz w:val="28"/>
          <w:szCs w:val="28"/>
        </w:rPr>
        <w:t xml:space="preserve"> </w:t>
      </w:r>
      <w:r w:rsidR="00BD12E7" w:rsidRPr="008B31E6">
        <w:rPr>
          <w:rFonts w:ascii="Times New Roman" w:hAnsi="Times New Roman" w:cs="Times New Roman"/>
          <w:b/>
          <w:color w:val="000000"/>
          <w:spacing w:val="7"/>
          <w:w w:val="109"/>
          <w:sz w:val="28"/>
          <w:szCs w:val="28"/>
        </w:rPr>
        <w:t>и инновации</w:t>
      </w:r>
      <w:r w:rsidR="001D0166">
        <w:rPr>
          <w:rFonts w:ascii="Times New Roman" w:hAnsi="Times New Roman" w:cs="Times New Roman"/>
          <w:b/>
          <w:color w:val="000000"/>
          <w:spacing w:val="7"/>
          <w:w w:val="109"/>
          <w:sz w:val="28"/>
          <w:szCs w:val="28"/>
        </w:rPr>
        <w:t xml:space="preserve"> в Кыргызской Республике</w:t>
      </w:r>
      <w:bookmarkStart w:id="0" w:name="_GoBack"/>
      <w:bookmarkEnd w:id="0"/>
      <w:r w:rsidR="00330028" w:rsidRPr="008B31E6">
        <w:rPr>
          <w:rFonts w:ascii="Times New Roman" w:hAnsi="Times New Roman" w:cs="Times New Roman"/>
          <w:b/>
          <w:color w:val="000000"/>
          <w:spacing w:val="7"/>
          <w:w w:val="109"/>
          <w:sz w:val="28"/>
          <w:szCs w:val="28"/>
        </w:rPr>
        <w:t>»</w:t>
      </w:r>
    </w:p>
    <w:p w14:paraId="4EE1E0B1" w14:textId="77777777" w:rsidR="00330028" w:rsidRPr="008B31E6" w:rsidRDefault="00330028" w:rsidP="006237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7"/>
          <w:w w:val="109"/>
          <w:sz w:val="24"/>
          <w:szCs w:val="24"/>
        </w:rPr>
      </w:pPr>
    </w:p>
    <w:p w14:paraId="38F424A1" w14:textId="77777777" w:rsidR="00623758" w:rsidRPr="008B31E6" w:rsidRDefault="003D7667" w:rsidP="00623758">
      <w:pPr>
        <w:pStyle w:val="1"/>
        <w:shd w:val="clear" w:color="auto" w:fill="FFFFFF"/>
        <w:spacing w:before="0" w:beforeAutospacing="0" w:after="0" w:afterAutospacing="0"/>
        <w:jc w:val="center"/>
        <w:rPr>
          <w:color w:val="1E1E1E"/>
          <w:sz w:val="28"/>
          <w:szCs w:val="28"/>
        </w:rPr>
      </w:pPr>
      <w:proofErr w:type="gramStart"/>
      <w:r w:rsidRPr="008B31E6">
        <w:rPr>
          <w:color w:val="1E1E1E"/>
          <w:sz w:val="28"/>
          <w:szCs w:val="28"/>
        </w:rPr>
        <w:t>посвященн</w:t>
      </w:r>
      <w:r w:rsidR="00623758" w:rsidRPr="008B31E6">
        <w:rPr>
          <w:color w:val="1E1E1E"/>
          <w:sz w:val="28"/>
          <w:szCs w:val="28"/>
        </w:rPr>
        <w:t>ой</w:t>
      </w:r>
      <w:proofErr w:type="gramEnd"/>
      <w:r w:rsidRPr="008B31E6">
        <w:rPr>
          <w:color w:val="1E1E1E"/>
          <w:sz w:val="28"/>
          <w:szCs w:val="28"/>
        </w:rPr>
        <w:t xml:space="preserve"> Году развития регионов и </w:t>
      </w:r>
      <w:proofErr w:type="spellStart"/>
      <w:r w:rsidRPr="008B31E6">
        <w:rPr>
          <w:color w:val="1E1E1E"/>
          <w:sz w:val="28"/>
          <w:szCs w:val="28"/>
        </w:rPr>
        <w:t>цифро</w:t>
      </w:r>
      <w:r w:rsidR="00623758" w:rsidRPr="008B31E6">
        <w:rPr>
          <w:color w:val="1E1E1E"/>
          <w:sz w:val="28"/>
          <w:szCs w:val="28"/>
        </w:rPr>
        <w:t>визации</w:t>
      </w:r>
      <w:proofErr w:type="spellEnd"/>
    </w:p>
    <w:p w14:paraId="5E216944" w14:textId="092E02A4" w:rsidR="003D7667" w:rsidRPr="008B31E6" w:rsidRDefault="00623758" w:rsidP="00623758">
      <w:pPr>
        <w:pStyle w:val="1"/>
        <w:shd w:val="clear" w:color="auto" w:fill="FFFFFF"/>
        <w:spacing w:before="0" w:beforeAutospacing="0" w:after="0" w:afterAutospacing="0"/>
        <w:jc w:val="center"/>
        <w:rPr>
          <w:color w:val="1E1E1E"/>
          <w:sz w:val="28"/>
          <w:szCs w:val="28"/>
        </w:rPr>
      </w:pPr>
      <w:proofErr w:type="gramStart"/>
      <w:r w:rsidRPr="008B31E6">
        <w:rPr>
          <w:color w:val="1E1E1E"/>
          <w:sz w:val="28"/>
          <w:szCs w:val="28"/>
        </w:rPr>
        <w:t>в</w:t>
      </w:r>
      <w:proofErr w:type="gramEnd"/>
      <w:r w:rsidRPr="008B31E6">
        <w:rPr>
          <w:color w:val="1E1E1E"/>
          <w:sz w:val="28"/>
          <w:szCs w:val="28"/>
        </w:rPr>
        <w:t xml:space="preserve"> Кыргызской Республике</w:t>
      </w:r>
    </w:p>
    <w:p w14:paraId="73014BCC" w14:textId="77777777" w:rsidR="00E83016" w:rsidRPr="008B31E6" w:rsidRDefault="00E83016" w:rsidP="0062375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14:paraId="513ED86A" w14:textId="5E886767" w:rsidR="00E83016" w:rsidRPr="008B31E6" w:rsidRDefault="00E83016" w:rsidP="0062375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8B31E6">
        <w:rPr>
          <w:rFonts w:ascii="Times New Roman" w:eastAsia="Calibri" w:hAnsi="Times New Roman" w:cs="Times New Roman"/>
          <w:sz w:val="28"/>
        </w:rPr>
        <w:t xml:space="preserve">Целью конференции является </w:t>
      </w:r>
      <w:r w:rsidRPr="008B31E6">
        <w:rPr>
          <w:rFonts w:ascii="Times New Roman" w:hAnsi="Times New Roman" w:cs="Times New Roman"/>
          <w:sz w:val="28"/>
        </w:rPr>
        <w:t xml:space="preserve">обсуждение </w:t>
      </w:r>
      <w:r w:rsidR="00755848" w:rsidRPr="008B31E6">
        <w:rPr>
          <w:rFonts w:ascii="Times New Roman" w:hAnsi="Times New Roman" w:cs="Times New Roman"/>
          <w:sz w:val="28"/>
        </w:rPr>
        <w:t>перспектив</w:t>
      </w:r>
      <w:r w:rsidRPr="008B31E6">
        <w:rPr>
          <w:rFonts w:ascii="Times New Roman" w:hAnsi="Times New Roman" w:cs="Times New Roman"/>
          <w:sz w:val="28"/>
        </w:rPr>
        <w:t xml:space="preserve"> </w:t>
      </w:r>
      <w:r w:rsidRPr="008B31E6">
        <w:rPr>
          <w:rFonts w:ascii="Times New Roman" w:hAnsi="Times New Roman" w:cs="Times New Roman"/>
          <w:color w:val="000000"/>
          <w:spacing w:val="7"/>
          <w:w w:val="109"/>
          <w:sz w:val="28"/>
        </w:rPr>
        <w:t>разв</w:t>
      </w:r>
      <w:r w:rsidR="00623758" w:rsidRPr="008B31E6">
        <w:rPr>
          <w:rFonts w:ascii="Times New Roman" w:hAnsi="Times New Roman" w:cs="Times New Roman"/>
          <w:color w:val="000000"/>
          <w:spacing w:val="7"/>
          <w:w w:val="109"/>
          <w:sz w:val="28"/>
        </w:rPr>
        <w:t xml:space="preserve">ития регионов и </w:t>
      </w:r>
      <w:proofErr w:type="spellStart"/>
      <w:r w:rsidR="00623758" w:rsidRPr="008B31E6">
        <w:rPr>
          <w:rFonts w:ascii="Times New Roman" w:hAnsi="Times New Roman" w:cs="Times New Roman"/>
          <w:color w:val="000000"/>
          <w:spacing w:val="7"/>
          <w:w w:val="109"/>
          <w:sz w:val="28"/>
        </w:rPr>
        <w:t>цифровизации</w:t>
      </w:r>
      <w:proofErr w:type="spellEnd"/>
      <w:r w:rsidR="00623758" w:rsidRPr="008B31E6">
        <w:rPr>
          <w:rFonts w:ascii="Times New Roman" w:hAnsi="Times New Roman" w:cs="Times New Roman"/>
          <w:color w:val="000000"/>
          <w:spacing w:val="7"/>
          <w:w w:val="109"/>
          <w:sz w:val="28"/>
        </w:rPr>
        <w:t xml:space="preserve"> в </w:t>
      </w:r>
      <w:r w:rsidRPr="008B31E6">
        <w:rPr>
          <w:rFonts w:ascii="Times New Roman" w:hAnsi="Times New Roman" w:cs="Times New Roman"/>
          <w:color w:val="000000"/>
          <w:spacing w:val="7"/>
          <w:w w:val="109"/>
          <w:sz w:val="28"/>
        </w:rPr>
        <w:t xml:space="preserve">Кыргызской Республике. </w:t>
      </w:r>
      <w:r w:rsidRPr="008B31E6">
        <w:rPr>
          <w:rFonts w:ascii="Times New Roman" w:eastAsia="Calibri" w:hAnsi="Times New Roman" w:cs="Times New Roman"/>
          <w:sz w:val="28"/>
        </w:rPr>
        <w:t xml:space="preserve">Одним из ключевых секций конференции является обсуждение актуальных вопросов </w:t>
      </w:r>
      <w:r w:rsidR="00755848" w:rsidRPr="008B31E6">
        <w:rPr>
          <w:rFonts w:ascii="Times New Roman" w:eastAsia="Calibri" w:hAnsi="Times New Roman" w:cs="Times New Roman"/>
          <w:sz w:val="28"/>
        </w:rPr>
        <w:t xml:space="preserve">и </w:t>
      </w:r>
      <w:r w:rsidR="00623758" w:rsidRPr="008B31E6">
        <w:rPr>
          <w:rFonts w:ascii="Times New Roman" w:hAnsi="Times New Roman" w:cs="Times New Roman"/>
          <w:sz w:val="28"/>
        </w:rPr>
        <w:t xml:space="preserve">поиск эффективных подходов </w:t>
      </w:r>
      <w:r w:rsidRPr="008B31E6">
        <w:rPr>
          <w:rFonts w:ascii="Times New Roman" w:eastAsia="Calibri" w:hAnsi="Times New Roman" w:cs="Times New Roman"/>
          <w:sz w:val="28"/>
        </w:rPr>
        <w:t xml:space="preserve">развития науки на современном этапе. </w:t>
      </w:r>
    </w:p>
    <w:p w14:paraId="676F1B63" w14:textId="77777777" w:rsidR="005E0A47" w:rsidRPr="008B31E6" w:rsidRDefault="005E0A47" w:rsidP="00623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159"/>
      </w:tblGrid>
      <w:tr w:rsidR="00886A0B" w:rsidRPr="008B31E6" w14:paraId="0A5CDB20" w14:textId="77777777" w:rsidTr="00C10DB2">
        <w:tc>
          <w:tcPr>
            <w:tcW w:w="2694" w:type="dxa"/>
            <w:vAlign w:val="center"/>
          </w:tcPr>
          <w:p w14:paraId="31F4BDA9" w14:textId="5BE490AC" w:rsidR="00E14257" w:rsidRPr="008B31E6" w:rsidRDefault="00E14257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</w:rPr>
            </w:pPr>
            <w:r w:rsidRPr="008B31E6">
              <w:rPr>
                <w:b/>
                <w:sz w:val="28"/>
                <w:szCs w:val="28"/>
              </w:rPr>
              <w:t>Категория участников:</w:t>
            </w:r>
          </w:p>
        </w:tc>
        <w:tc>
          <w:tcPr>
            <w:tcW w:w="7159" w:type="dxa"/>
            <w:vAlign w:val="center"/>
          </w:tcPr>
          <w:p w14:paraId="151CBBC9" w14:textId="7CA9A0BF" w:rsidR="00E14257" w:rsidRPr="008B31E6" w:rsidRDefault="00E14257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</w:rPr>
            </w:pPr>
            <w:r w:rsidRPr="008B31E6">
              <w:t xml:space="preserve">Представители </w:t>
            </w:r>
            <w:r w:rsidR="000E304B" w:rsidRPr="008B31E6">
              <w:t>государственных органов, междунар</w:t>
            </w:r>
            <w:r w:rsidR="00DF23B7" w:rsidRPr="008B31E6">
              <w:t xml:space="preserve">одных и донорских организаций, </w:t>
            </w:r>
            <w:r w:rsidR="000E304B" w:rsidRPr="008B31E6">
              <w:t>исследовательских, научных и образовательных кругов</w:t>
            </w:r>
            <w:r w:rsidR="00B81927" w:rsidRPr="008B31E6">
              <w:t xml:space="preserve">, экспертного и академического сообщества, </w:t>
            </w:r>
            <w:r w:rsidR="000E304B" w:rsidRPr="008B31E6">
              <w:t xml:space="preserve">институтов гражданского </w:t>
            </w:r>
            <w:r w:rsidR="00B81927" w:rsidRPr="008B31E6">
              <w:t>общества.</w:t>
            </w:r>
          </w:p>
        </w:tc>
      </w:tr>
      <w:tr w:rsidR="00886A0B" w:rsidRPr="008B31E6" w14:paraId="58C8606D" w14:textId="77777777" w:rsidTr="00C10DB2">
        <w:trPr>
          <w:trHeight w:val="243"/>
        </w:trPr>
        <w:tc>
          <w:tcPr>
            <w:tcW w:w="2694" w:type="dxa"/>
            <w:vAlign w:val="center"/>
          </w:tcPr>
          <w:p w14:paraId="274F0A95" w14:textId="77777777" w:rsidR="00E14257" w:rsidRPr="008B31E6" w:rsidRDefault="00E14257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  <w:sz w:val="20"/>
                <w:szCs w:val="20"/>
              </w:rPr>
            </w:pPr>
          </w:p>
        </w:tc>
        <w:tc>
          <w:tcPr>
            <w:tcW w:w="7159" w:type="dxa"/>
            <w:vAlign w:val="center"/>
          </w:tcPr>
          <w:p w14:paraId="1E55B333" w14:textId="77777777" w:rsidR="00E14257" w:rsidRPr="008B31E6" w:rsidRDefault="00E14257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  <w:sz w:val="20"/>
                <w:szCs w:val="20"/>
              </w:rPr>
            </w:pPr>
          </w:p>
        </w:tc>
      </w:tr>
      <w:tr w:rsidR="00886A0B" w:rsidRPr="008B31E6" w14:paraId="33759572" w14:textId="77777777" w:rsidTr="00C10DB2">
        <w:trPr>
          <w:trHeight w:val="243"/>
        </w:trPr>
        <w:tc>
          <w:tcPr>
            <w:tcW w:w="2694" w:type="dxa"/>
            <w:vAlign w:val="center"/>
          </w:tcPr>
          <w:p w14:paraId="4957676B" w14:textId="2A8CC309" w:rsidR="00886A0B" w:rsidRPr="008B31E6" w:rsidRDefault="00886A0B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  <w:sz w:val="20"/>
                <w:szCs w:val="20"/>
              </w:rPr>
            </w:pPr>
            <w:r w:rsidRPr="008B31E6">
              <w:rPr>
                <w:b/>
                <w:sz w:val="28"/>
                <w:szCs w:val="28"/>
              </w:rPr>
              <w:t>Количество участников:</w:t>
            </w:r>
          </w:p>
        </w:tc>
        <w:tc>
          <w:tcPr>
            <w:tcW w:w="7159" w:type="dxa"/>
            <w:vAlign w:val="center"/>
          </w:tcPr>
          <w:p w14:paraId="39274B03" w14:textId="1288AB36" w:rsidR="00886A0B" w:rsidRPr="008B31E6" w:rsidRDefault="00886A0B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</w:rPr>
            </w:pPr>
            <w:r w:rsidRPr="008B31E6">
              <w:rPr>
                <w:color w:val="000000"/>
                <w:spacing w:val="7"/>
                <w:w w:val="109"/>
              </w:rPr>
              <w:t>100 участников</w:t>
            </w:r>
            <w:r w:rsidR="004E261D" w:rsidRPr="008B31E6">
              <w:rPr>
                <w:color w:val="000000"/>
                <w:spacing w:val="7"/>
                <w:w w:val="109"/>
              </w:rPr>
              <w:t xml:space="preserve"> и более</w:t>
            </w:r>
          </w:p>
        </w:tc>
      </w:tr>
      <w:tr w:rsidR="00886A0B" w:rsidRPr="008B31E6" w14:paraId="05D77FE8" w14:textId="77777777" w:rsidTr="00C10DB2">
        <w:trPr>
          <w:trHeight w:val="243"/>
        </w:trPr>
        <w:tc>
          <w:tcPr>
            <w:tcW w:w="2694" w:type="dxa"/>
            <w:vAlign w:val="center"/>
          </w:tcPr>
          <w:p w14:paraId="36080BA1" w14:textId="77777777" w:rsidR="00886A0B" w:rsidRPr="008B31E6" w:rsidRDefault="00886A0B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  <w:sz w:val="20"/>
                <w:szCs w:val="20"/>
              </w:rPr>
            </w:pPr>
          </w:p>
        </w:tc>
        <w:tc>
          <w:tcPr>
            <w:tcW w:w="7159" w:type="dxa"/>
            <w:vAlign w:val="center"/>
          </w:tcPr>
          <w:p w14:paraId="6DB2F7C0" w14:textId="77777777" w:rsidR="00886A0B" w:rsidRPr="008B31E6" w:rsidRDefault="00886A0B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  <w:sz w:val="20"/>
                <w:szCs w:val="20"/>
              </w:rPr>
            </w:pPr>
          </w:p>
        </w:tc>
      </w:tr>
      <w:tr w:rsidR="00886A0B" w:rsidRPr="008B31E6" w14:paraId="34CCD279" w14:textId="77777777" w:rsidTr="00C10DB2">
        <w:tc>
          <w:tcPr>
            <w:tcW w:w="2694" w:type="dxa"/>
            <w:vAlign w:val="center"/>
          </w:tcPr>
          <w:p w14:paraId="1A281895" w14:textId="1BBB2B74" w:rsidR="00E14257" w:rsidRPr="008B31E6" w:rsidRDefault="00E14257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</w:rPr>
            </w:pPr>
            <w:r w:rsidRPr="008B31E6">
              <w:rPr>
                <w:b/>
                <w:sz w:val="28"/>
                <w:szCs w:val="28"/>
              </w:rPr>
              <w:t>Дата проведения:</w:t>
            </w:r>
          </w:p>
        </w:tc>
        <w:tc>
          <w:tcPr>
            <w:tcW w:w="7159" w:type="dxa"/>
            <w:vAlign w:val="center"/>
          </w:tcPr>
          <w:p w14:paraId="0F43BD96" w14:textId="6DBCE551" w:rsidR="00E14257" w:rsidRPr="008B31E6" w:rsidRDefault="00E83016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</w:rPr>
            </w:pPr>
            <w:r w:rsidRPr="008B31E6">
              <w:t xml:space="preserve">21 </w:t>
            </w:r>
            <w:r w:rsidR="00DF23B7" w:rsidRPr="008B31E6">
              <w:t>ноябр</w:t>
            </w:r>
            <w:r w:rsidRPr="008B31E6">
              <w:t>я</w:t>
            </w:r>
            <w:r w:rsidR="00E14257" w:rsidRPr="008B31E6">
              <w:t xml:space="preserve"> 201</w:t>
            </w:r>
            <w:r w:rsidR="00DF23B7" w:rsidRPr="008B31E6">
              <w:t>9</w:t>
            </w:r>
            <w:r w:rsidR="00E14257" w:rsidRPr="008B31E6">
              <w:t xml:space="preserve"> г.</w:t>
            </w:r>
          </w:p>
        </w:tc>
      </w:tr>
      <w:tr w:rsidR="00886A0B" w:rsidRPr="008B31E6" w14:paraId="01623865" w14:textId="77777777" w:rsidTr="00C10DB2">
        <w:trPr>
          <w:trHeight w:val="243"/>
        </w:trPr>
        <w:tc>
          <w:tcPr>
            <w:tcW w:w="2694" w:type="dxa"/>
            <w:vAlign w:val="center"/>
          </w:tcPr>
          <w:p w14:paraId="6C6D381B" w14:textId="77777777" w:rsidR="005746E7" w:rsidRPr="008B31E6" w:rsidRDefault="005746E7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  <w:sz w:val="20"/>
                <w:szCs w:val="20"/>
              </w:rPr>
            </w:pPr>
          </w:p>
        </w:tc>
        <w:tc>
          <w:tcPr>
            <w:tcW w:w="7159" w:type="dxa"/>
            <w:vAlign w:val="center"/>
          </w:tcPr>
          <w:p w14:paraId="350E51BB" w14:textId="77777777" w:rsidR="005746E7" w:rsidRPr="008B31E6" w:rsidRDefault="005746E7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  <w:sz w:val="20"/>
                <w:szCs w:val="20"/>
              </w:rPr>
            </w:pPr>
          </w:p>
        </w:tc>
      </w:tr>
      <w:tr w:rsidR="00886A0B" w:rsidRPr="008B31E6" w14:paraId="1FB9ACB2" w14:textId="77777777" w:rsidTr="00C10DB2">
        <w:tc>
          <w:tcPr>
            <w:tcW w:w="2694" w:type="dxa"/>
            <w:vAlign w:val="center"/>
          </w:tcPr>
          <w:p w14:paraId="54A11EC8" w14:textId="6A06EC62" w:rsidR="00E14257" w:rsidRPr="008B31E6" w:rsidRDefault="00DF7035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</w:rPr>
            </w:pPr>
            <w:r w:rsidRPr="008B31E6">
              <w:rPr>
                <w:b/>
                <w:sz w:val="28"/>
                <w:szCs w:val="28"/>
              </w:rPr>
              <w:t>Время проведения:</w:t>
            </w:r>
          </w:p>
        </w:tc>
        <w:tc>
          <w:tcPr>
            <w:tcW w:w="7159" w:type="dxa"/>
            <w:vAlign w:val="center"/>
          </w:tcPr>
          <w:p w14:paraId="4426CE00" w14:textId="0D634EDF" w:rsidR="00E14257" w:rsidRPr="008B31E6" w:rsidRDefault="00C0692D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</w:rPr>
            </w:pPr>
            <w:r w:rsidRPr="008B31E6">
              <w:t>10</w:t>
            </w:r>
            <w:r w:rsidR="00DF7035" w:rsidRPr="008B31E6">
              <w:t>.</w:t>
            </w:r>
            <w:r w:rsidR="00886A0B" w:rsidRPr="008B31E6">
              <w:t>0</w:t>
            </w:r>
            <w:r w:rsidR="00DF7035" w:rsidRPr="008B31E6">
              <w:t>0 - 1</w:t>
            </w:r>
            <w:r w:rsidRPr="008B31E6">
              <w:t>3</w:t>
            </w:r>
            <w:r w:rsidR="00DF7035" w:rsidRPr="008B31E6">
              <w:t>.</w:t>
            </w:r>
            <w:r w:rsidR="00752AA9" w:rsidRPr="008B31E6">
              <w:t>0</w:t>
            </w:r>
            <w:r w:rsidR="00DF7035" w:rsidRPr="008B31E6">
              <w:t>0</w:t>
            </w:r>
          </w:p>
        </w:tc>
      </w:tr>
      <w:tr w:rsidR="00886A0B" w:rsidRPr="008B31E6" w14:paraId="37303FD1" w14:textId="77777777" w:rsidTr="00C10DB2">
        <w:trPr>
          <w:trHeight w:val="243"/>
        </w:trPr>
        <w:tc>
          <w:tcPr>
            <w:tcW w:w="2694" w:type="dxa"/>
            <w:vAlign w:val="center"/>
          </w:tcPr>
          <w:p w14:paraId="301A3CC8" w14:textId="77777777" w:rsidR="005746E7" w:rsidRPr="008B31E6" w:rsidRDefault="005746E7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  <w:sz w:val="20"/>
                <w:szCs w:val="20"/>
              </w:rPr>
            </w:pPr>
          </w:p>
        </w:tc>
        <w:tc>
          <w:tcPr>
            <w:tcW w:w="7159" w:type="dxa"/>
            <w:vAlign w:val="center"/>
          </w:tcPr>
          <w:p w14:paraId="799A8013" w14:textId="77777777" w:rsidR="005746E7" w:rsidRPr="008B31E6" w:rsidRDefault="005746E7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  <w:sz w:val="20"/>
                <w:szCs w:val="20"/>
              </w:rPr>
            </w:pPr>
          </w:p>
        </w:tc>
      </w:tr>
      <w:tr w:rsidR="00886A0B" w:rsidRPr="008B31E6" w14:paraId="1A273905" w14:textId="77777777" w:rsidTr="00C10DB2">
        <w:tc>
          <w:tcPr>
            <w:tcW w:w="2694" w:type="dxa"/>
            <w:vAlign w:val="center"/>
          </w:tcPr>
          <w:p w14:paraId="56415BC3" w14:textId="74D78199" w:rsidR="00B81927" w:rsidRPr="008B31E6" w:rsidRDefault="00B81927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b/>
                <w:sz w:val="28"/>
                <w:szCs w:val="28"/>
              </w:rPr>
            </w:pPr>
            <w:r w:rsidRPr="008B31E6">
              <w:rPr>
                <w:b/>
                <w:sz w:val="28"/>
                <w:szCs w:val="28"/>
              </w:rPr>
              <w:t>Место проведения:</w:t>
            </w:r>
          </w:p>
        </w:tc>
        <w:tc>
          <w:tcPr>
            <w:tcW w:w="7159" w:type="dxa"/>
            <w:vAlign w:val="center"/>
          </w:tcPr>
          <w:p w14:paraId="246A395C" w14:textId="3B063BA5" w:rsidR="00B81927" w:rsidRPr="008B31E6" w:rsidRDefault="00F554E1" w:rsidP="00623758">
            <w:pPr>
              <w:pStyle w:val="af0"/>
              <w:tabs>
                <w:tab w:val="left" w:pos="567"/>
              </w:tabs>
              <w:spacing w:after="0"/>
              <w:jc w:val="both"/>
            </w:pPr>
            <w:r w:rsidRPr="008B31E6">
              <w:t xml:space="preserve">МУК </w:t>
            </w:r>
            <w:r w:rsidR="00B81927" w:rsidRPr="008B31E6">
              <w:t xml:space="preserve">КР </w:t>
            </w:r>
            <w:r w:rsidR="00E83016" w:rsidRPr="008B31E6">
              <w:t>просп. Чуй 255</w:t>
            </w:r>
            <w:r w:rsidR="00B81927" w:rsidRPr="008B31E6">
              <w:t xml:space="preserve">, </w:t>
            </w:r>
            <w:r w:rsidR="00E83016" w:rsidRPr="008B31E6">
              <w:t>(А</w:t>
            </w:r>
            <w:r w:rsidR="00A06111" w:rsidRPr="008B31E6">
              <w:t>ктовый зал</w:t>
            </w:r>
            <w:r w:rsidR="00E83016" w:rsidRPr="008B31E6">
              <w:t>)</w:t>
            </w:r>
          </w:p>
        </w:tc>
      </w:tr>
      <w:tr w:rsidR="00886A0B" w:rsidRPr="008B31E6" w14:paraId="030489A5" w14:textId="77777777" w:rsidTr="00C10DB2">
        <w:trPr>
          <w:trHeight w:val="243"/>
        </w:trPr>
        <w:tc>
          <w:tcPr>
            <w:tcW w:w="2694" w:type="dxa"/>
            <w:vAlign w:val="center"/>
          </w:tcPr>
          <w:p w14:paraId="510D0E2A" w14:textId="77777777" w:rsidR="005746E7" w:rsidRPr="008B31E6" w:rsidRDefault="005746E7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  <w:sz w:val="20"/>
                <w:szCs w:val="20"/>
              </w:rPr>
            </w:pPr>
          </w:p>
        </w:tc>
        <w:tc>
          <w:tcPr>
            <w:tcW w:w="7159" w:type="dxa"/>
            <w:vAlign w:val="center"/>
          </w:tcPr>
          <w:p w14:paraId="7CE547E8" w14:textId="77777777" w:rsidR="005746E7" w:rsidRPr="008B31E6" w:rsidRDefault="005746E7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  <w:sz w:val="20"/>
                <w:szCs w:val="20"/>
              </w:rPr>
            </w:pPr>
          </w:p>
        </w:tc>
      </w:tr>
      <w:tr w:rsidR="00886A0B" w:rsidRPr="008B31E6" w14:paraId="44199C3D" w14:textId="77777777" w:rsidTr="00C10DB2">
        <w:tc>
          <w:tcPr>
            <w:tcW w:w="2694" w:type="dxa"/>
            <w:vAlign w:val="center"/>
          </w:tcPr>
          <w:p w14:paraId="28793627" w14:textId="1F7A8B7A" w:rsidR="00E14257" w:rsidRPr="008B31E6" w:rsidRDefault="00DF7035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</w:rPr>
            </w:pPr>
            <w:r w:rsidRPr="008B31E6">
              <w:rPr>
                <w:b/>
                <w:sz w:val="28"/>
                <w:szCs w:val="28"/>
              </w:rPr>
              <w:t>Организаторы:</w:t>
            </w:r>
          </w:p>
        </w:tc>
        <w:tc>
          <w:tcPr>
            <w:tcW w:w="7159" w:type="dxa"/>
            <w:vAlign w:val="center"/>
          </w:tcPr>
          <w:p w14:paraId="4D1F47FD" w14:textId="27908C2A" w:rsidR="00E14257" w:rsidRPr="008B31E6" w:rsidRDefault="00F554E1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</w:rPr>
            </w:pPr>
            <w:r w:rsidRPr="008B31E6">
              <w:t>МУКР</w:t>
            </w:r>
          </w:p>
        </w:tc>
      </w:tr>
      <w:tr w:rsidR="00886A0B" w:rsidRPr="008B31E6" w14:paraId="7596FA19" w14:textId="77777777" w:rsidTr="00C10DB2">
        <w:trPr>
          <w:trHeight w:val="243"/>
        </w:trPr>
        <w:tc>
          <w:tcPr>
            <w:tcW w:w="2694" w:type="dxa"/>
            <w:vAlign w:val="center"/>
          </w:tcPr>
          <w:p w14:paraId="602123E1" w14:textId="77777777" w:rsidR="005746E7" w:rsidRPr="008B31E6" w:rsidRDefault="005746E7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  <w:sz w:val="20"/>
                <w:szCs w:val="20"/>
              </w:rPr>
            </w:pPr>
          </w:p>
        </w:tc>
        <w:tc>
          <w:tcPr>
            <w:tcW w:w="7159" w:type="dxa"/>
            <w:vAlign w:val="center"/>
          </w:tcPr>
          <w:p w14:paraId="726A5DA2" w14:textId="77777777" w:rsidR="005746E7" w:rsidRPr="008B31E6" w:rsidRDefault="005746E7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  <w:sz w:val="20"/>
                <w:szCs w:val="20"/>
              </w:rPr>
            </w:pPr>
          </w:p>
        </w:tc>
      </w:tr>
      <w:tr w:rsidR="00886A0B" w:rsidRPr="008B31E6" w14:paraId="683A8579" w14:textId="77777777" w:rsidTr="00C10DB2">
        <w:tc>
          <w:tcPr>
            <w:tcW w:w="2694" w:type="dxa"/>
            <w:vAlign w:val="center"/>
          </w:tcPr>
          <w:p w14:paraId="0504420C" w14:textId="1A7265FD" w:rsidR="00E14257" w:rsidRPr="008B31E6" w:rsidRDefault="00DF7035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</w:rPr>
            </w:pPr>
            <w:r w:rsidRPr="008B31E6">
              <w:rPr>
                <w:b/>
                <w:sz w:val="28"/>
                <w:szCs w:val="28"/>
              </w:rPr>
              <w:t>Партнеры:</w:t>
            </w:r>
          </w:p>
        </w:tc>
        <w:tc>
          <w:tcPr>
            <w:tcW w:w="7159" w:type="dxa"/>
            <w:vAlign w:val="center"/>
          </w:tcPr>
          <w:p w14:paraId="0F667245" w14:textId="1A38D380" w:rsidR="00E14257" w:rsidRPr="008B31E6" w:rsidRDefault="00F554E1" w:rsidP="005E18AB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</w:rPr>
            </w:pPr>
            <w:r w:rsidRPr="008B31E6">
              <w:t xml:space="preserve">ВАК КР, </w:t>
            </w:r>
            <w:r w:rsidR="00886A0B" w:rsidRPr="008B31E6">
              <w:t>НИСИ КР</w:t>
            </w:r>
          </w:p>
        </w:tc>
      </w:tr>
      <w:tr w:rsidR="00886A0B" w:rsidRPr="008B31E6" w14:paraId="206D641E" w14:textId="77777777" w:rsidTr="00C10DB2">
        <w:trPr>
          <w:trHeight w:val="243"/>
        </w:trPr>
        <w:tc>
          <w:tcPr>
            <w:tcW w:w="2694" w:type="dxa"/>
            <w:vAlign w:val="center"/>
          </w:tcPr>
          <w:p w14:paraId="3C0580CD" w14:textId="77777777" w:rsidR="005746E7" w:rsidRPr="008B31E6" w:rsidRDefault="005746E7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  <w:sz w:val="20"/>
                <w:szCs w:val="20"/>
              </w:rPr>
            </w:pPr>
          </w:p>
        </w:tc>
        <w:tc>
          <w:tcPr>
            <w:tcW w:w="7159" w:type="dxa"/>
            <w:vAlign w:val="center"/>
          </w:tcPr>
          <w:p w14:paraId="3A2B0BB8" w14:textId="77777777" w:rsidR="005746E7" w:rsidRPr="008B31E6" w:rsidRDefault="005746E7" w:rsidP="00623758">
            <w:pPr>
              <w:pStyle w:val="af0"/>
              <w:tabs>
                <w:tab w:val="left" w:pos="567"/>
              </w:tabs>
              <w:spacing w:after="0"/>
              <w:jc w:val="both"/>
              <w:rPr>
                <w:color w:val="000000"/>
                <w:spacing w:val="7"/>
                <w:w w:val="109"/>
                <w:sz w:val="20"/>
                <w:szCs w:val="20"/>
              </w:rPr>
            </w:pPr>
          </w:p>
        </w:tc>
      </w:tr>
    </w:tbl>
    <w:p w14:paraId="39992240" w14:textId="5E81D361" w:rsidR="00D36673" w:rsidRPr="008B31E6" w:rsidRDefault="00D36673" w:rsidP="006237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4E5D2" w14:textId="77777777" w:rsidR="00795CF6" w:rsidRPr="008B31E6" w:rsidRDefault="00795CF6" w:rsidP="00623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24AF0" w14:textId="6C48D680" w:rsidR="00D36673" w:rsidRPr="008B31E6" w:rsidRDefault="00623758" w:rsidP="00623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1E6">
        <w:rPr>
          <w:rFonts w:ascii="Times New Roman" w:hAnsi="Times New Roman" w:cs="Times New Roman"/>
          <w:b/>
          <w:sz w:val="28"/>
          <w:szCs w:val="28"/>
        </w:rPr>
        <w:t>Ожидаемы результаты конференции</w:t>
      </w:r>
    </w:p>
    <w:p w14:paraId="0B2EFA83" w14:textId="77777777" w:rsidR="00623758" w:rsidRPr="008B31E6" w:rsidRDefault="00623758" w:rsidP="0062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18C10" w14:textId="1481251B" w:rsidR="00D36673" w:rsidRPr="008B31E6" w:rsidRDefault="000025C0" w:rsidP="00623758">
      <w:pPr>
        <w:pStyle w:val="a4"/>
        <w:numPr>
          <w:ilvl w:val="1"/>
          <w:numId w:val="7"/>
        </w:numPr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31E6">
        <w:rPr>
          <w:rFonts w:ascii="Times New Roman" w:hAnsi="Times New Roman" w:cs="Times New Roman"/>
          <w:sz w:val="28"/>
          <w:szCs w:val="28"/>
        </w:rPr>
        <w:t xml:space="preserve">Рекомендации и предложения в сфере </w:t>
      </w:r>
      <w:r w:rsidR="00850EF6" w:rsidRPr="008B31E6">
        <w:rPr>
          <w:rFonts w:ascii="Times New Roman" w:hAnsi="Times New Roman" w:cs="Times New Roman"/>
          <w:sz w:val="28"/>
          <w:szCs w:val="28"/>
        </w:rPr>
        <w:t xml:space="preserve">развитии регионов и </w:t>
      </w:r>
      <w:proofErr w:type="spellStart"/>
      <w:r w:rsidR="00850EF6" w:rsidRPr="008B31E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623758" w:rsidRPr="008B31E6">
        <w:rPr>
          <w:rFonts w:ascii="Times New Roman" w:hAnsi="Times New Roman" w:cs="Times New Roman"/>
          <w:sz w:val="28"/>
          <w:szCs w:val="28"/>
        </w:rPr>
        <w:t>.</w:t>
      </w:r>
    </w:p>
    <w:p w14:paraId="604FC7A0" w14:textId="7BCD94B4" w:rsidR="000025C0" w:rsidRPr="008B31E6" w:rsidRDefault="00D36673" w:rsidP="00623758">
      <w:pPr>
        <w:pStyle w:val="a4"/>
        <w:numPr>
          <w:ilvl w:val="1"/>
          <w:numId w:val="7"/>
        </w:numPr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31E6">
        <w:rPr>
          <w:rFonts w:ascii="Times New Roman" w:hAnsi="Times New Roman" w:cs="Times New Roman"/>
          <w:sz w:val="28"/>
          <w:szCs w:val="28"/>
        </w:rPr>
        <w:t xml:space="preserve">Публикация материалов </w:t>
      </w:r>
      <w:r w:rsidR="000025C0" w:rsidRPr="008B31E6">
        <w:rPr>
          <w:rFonts w:ascii="Times New Roman" w:hAnsi="Times New Roman" w:cs="Times New Roman"/>
          <w:sz w:val="28"/>
          <w:szCs w:val="28"/>
        </w:rPr>
        <w:t>конференции</w:t>
      </w:r>
      <w:r w:rsidR="00623758" w:rsidRPr="008B31E6">
        <w:rPr>
          <w:rFonts w:ascii="Times New Roman" w:hAnsi="Times New Roman" w:cs="Times New Roman"/>
          <w:sz w:val="28"/>
          <w:szCs w:val="28"/>
        </w:rPr>
        <w:t>.</w:t>
      </w:r>
    </w:p>
    <w:p w14:paraId="41ED76F5" w14:textId="77777777" w:rsidR="004F3FDC" w:rsidRPr="008B31E6" w:rsidRDefault="004F3FDC" w:rsidP="00623758">
      <w:pPr>
        <w:pStyle w:val="a4"/>
        <w:spacing w:after="0" w:line="240" w:lineRule="auto"/>
        <w:ind w:left="144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F3F29AD" w14:textId="77777777" w:rsidR="00824828" w:rsidRPr="008B31E6" w:rsidRDefault="00824828" w:rsidP="00623758">
      <w:pPr>
        <w:pStyle w:val="a4"/>
        <w:spacing w:after="0" w:line="240" w:lineRule="auto"/>
        <w:ind w:left="144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881BF75" w14:textId="77777777" w:rsidR="00824828" w:rsidRPr="008B31E6" w:rsidRDefault="00824828" w:rsidP="00623758">
      <w:pPr>
        <w:pStyle w:val="a4"/>
        <w:spacing w:after="0" w:line="240" w:lineRule="auto"/>
        <w:ind w:left="1440"/>
        <w:contextualSpacing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0"/>
        <w:gridCol w:w="8614"/>
      </w:tblGrid>
      <w:tr w:rsidR="00D36673" w:rsidRPr="008B31E6" w14:paraId="0F0F1681" w14:textId="77777777" w:rsidTr="00D92170">
        <w:tc>
          <w:tcPr>
            <w:tcW w:w="1246" w:type="dxa"/>
            <w:tcMar>
              <w:top w:w="57" w:type="dxa"/>
              <w:bottom w:w="57" w:type="dxa"/>
            </w:tcMar>
            <w:vAlign w:val="center"/>
          </w:tcPr>
          <w:p w14:paraId="7A0480CC" w14:textId="77777777" w:rsidR="00D36673" w:rsidRPr="008B31E6" w:rsidRDefault="00D36673" w:rsidP="00623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1E6">
              <w:rPr>
                <w:rFonts w:ascii="Times New Roman" w:hAnsi="Times New Roman" w:cs="Times New Roman"/>
              </w:rPr>
              <w:lastRenderedPageBreak/>
              <w:t>9.30-10.00</w:t>
            </w:r>
          </w:p>
        </w:tc>
        <w:tc>
          <w:tcPr>
            <w:tcW w:w="8677" w:type="dxa"/>
            <w:tcMar>
              <w:top w:w="57" w:type="dxa"/>
              <w:bottom w:w="57" w:type="dxa"/>
            </w:tcMar>
            <w:vAlign w:val="center"/>
          </w:tcPr>
          <w:p w14:paraId="19CE0128" w14:textId="7E15F7B4" w:rsidR="00D36673" w:rsidRPr="008B31E6" w:rsidRDefault="00D36673" w:rsidP="006237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1E6">
              <w:rPr>
                <w:rFonts w:ascii="Times New Roman" w:hAnsi="Times New Roman" w:cs="Times New Roman"/>
              </w:rPr>
              <w:t xml:space="preserve">Регистрация участников </w:t>
            </w:r>
            <w:r w:rsidR="00F554E1" w:rsidRPr="008B31E6">
              <w:rPr>
                <w:rFonts w:ascii="Times New Roman" w:hAnsi="Times New Roman" w:cs="Times New Roman"/>
              </w:rPr>
              <w:t>конференции</w:t>
            </w:r>
          </w:p>
        </w:tc>
      </w:tr>
      <w:tr w:rsidR="00D36673" w:rsidRPr="008B31E6" w14:paraId="16BB2C83" w14:textId="77777777" w:rsidTr="00D92170">
        <w:trPr>
          <w:trHeight w:val="350"/>
        </w:trPr>
        <w:tc>
          <w:tcPr>
            <w:tcW w:w="9923" w:type="dxa"/>
            <w:gridSpan w:val="2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50DF0477" w14:textId="77777777" w:rsidR="00D36673" w:rsidRPr="008B31E6" w:rsidRDefault="00D36673" w:rsidP="00623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1E6">
              <w:rPr>
                <w:rFonts w:ascii="Times New Roman" w:hAnsi="Times New Roman" w:cs="Times New Roman"/>
              </w:rPr>
              <w:t>Открытие конференции:</w:t>
            </w:r>
            <w:r w:rsidRPr="008B31E6">
              <w:rPr>
                <w:rFonts w:ascii="Times New Roman" w:hAnsi="Times New Roman" w:cs="Times New Roman"/>
                <w:b/>
              </w:rPr>
              <w:t xml:space="preserve"> </w:t>
            </w:r>
            <w:r w:rsidRPr="008B31E6">
              <w:rPr>
                <w:rFonts w:ascii="Times New Roman" w:hAnsi="Times New Roman" w:cs="Times New Roman"/>
              </w:rPr>
              <w:t>Гимн Кыргызской Республики</w:t>
            </w:r>
          </w:p>
        </w:tc>
      </w:tr>
      <w:tr w:rsidR="00824828" w:rsidRPr="008B31E6" w14:paraId="5AA07480" w14:textId="77777777" w:rsidTr="00BC2265">
        <w:trPr>
          <w:trHeight w:val="370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5A76AEB" w14:textId="549AD54D" w:rsidR="00824828" w:rsidRPr="008B31E6" w:rsidRDefault="00824828" w:rsidP="00824828">
            <w:pPr>
              <w:pStyle w:val="af3"/>
              <w:spacing w:before="0" w:beforeAutospacing="0" w:after="0" w:afterAutospacing="0"/>
              <w:ind w:right="-57"/>
              <w:jc w:val="center"/>
              <w:rPr>
                <w:color w:val="000000"/>
                <w:sz w:val="22"/>
                <w:szCs w:val="22"/>
              </w:rPr>
            </w:pPr>
            <w:r w:rsidRPr="008B31E6">
              <w:rPr>
                <w:color w:val="000000"/>
                <w:sz w:val="22"/>
                <w:szCs w:val="22"/>
              </w:rPr>
              <w:t>10.00-10.15</w:t>
            </w:r>
          </w:p>
        </w:tc>
        <w:tc>
          <w:tcPr>
            <w:tcW w:w="867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2BD7E3B" w14:textId="6820B7BC" w:rsidR="00824828" w:rsidRPr="008B31E6" w:rsidRDefault="00824828" w:rsidP="00D9217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B31E6">
              <w:rPr>
                <w:sz w:val="22"/>
                <w:szCs w:val="22"/>
              </w:rPr>
              <w:t xml:space="preserve">Приветственное слово: Представителя Аппарата Правительства </w:t>
            </w:r>
            <w:r w:rsidRPr="008B31E6">
              <w:rPr>
                <w:bCs/>
                <w:sz w:val="22"/>
                <w:szCs w:val="22"/>
              </w:rPr>
              <w:t>Кыргызской Республики</w:t>
            </w:r>
          </w:p>
        </w:tc>
      </w:tr>
      <w:tr w:rsidR="00824828" w:rsidRPr="008B31E6" w14:paraId="1528A878" w14:textId="77777777" w:rsidTr="00BC2265">
        <w:trPr>
          <w:trHeight w:val="391"/>
        </w:trPr>
        <w:tc>
          <w:tcPr>
            <w:tcW w:w="1246" w:type="dxa"/>
            <w:vMerge/>
            <w:tcMar>
              <w:top w:w="57" w:type="dxa"/>
              <w:bottom w:w="57" w:type="dxa"/>
            </w:tcMar>
            <w:vAlign w:val="center"/>
          </w:tcPr>
          <w:p w14:paraId="58A22EE3" w14:textId="4A07E2C3" w:rsidR="00824828" w:rsidRPr="008B31E6" w:rsidRDefault="00824828" w:rsidP="0062375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7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ED92E1" w14:textId="65391C4E" w:rsidR="00824828" w:rsidRPr="008B31E6" w:rsidRDefault="00824828" w:rsidP="00623758">
            <w:pPr>
              <w:pStyle w:val="af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B31E6">
              <w:rPr>
                <w:sz w:val="22"/>
                <w:szCs w:val="22"/>
              </w:rPr>
              <w:t>Приветственное слово:</w:t>
            </w:r>
            <w:r w:rsidRPr="008B31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B31E6">
              <w:rPr>
                <w:b/>
                <w:sz w:val="22"/>
                <w:szCs w:val="22"/>
              </w:rPr>
              <w:t>Тыналиева</w:t>
            </w:r>
            <w:proofErr w:type="spellEnd"/>
            <w:r w:rsidRPr="008B31E6">
              <w:rPr>
                <w:b/>
                <w:sz w:val="22"/>
                <w:szCs w:val="22"/>
              </w:rPr>
              <w:t xml:space="preserve"> Б.К.</w:t>
            </w:r>
            <w:r w:rsidRPr="008B31E6">
              <w:rPr>
                <w:sz w:val="22"/>
                <w:szCs w:val="22"/>
              </w:rPr>
              <w:t xml:space="preserve">, Председатель ВАК </w:t>
            </w:r>
            <w:r w:rsidRPr="008B31E6">
              <w:rPr>
                <w:bCs/>
                <w:sz w:val="22"/>
                <w:szCs w:val="22"/>
              </w:rPr>
              <w:t>Кыргызской Республики</w:t>
            </w:r>
          </w:p>
        </w:tc>
      </w:tr>
      <w:tr w:rsidR="00824828" w:rsidRPr="008B31E6" w14:paraId="5BC5C85D" w14:textId="77777777" w:rsidTr="00BC2265">
        <w:trPr>
          <w:trHeight w:val="391"/>
        </w:trPr>
        <w:tc>
          <w:tcPr>
            <w:tcW w:w="1246" w:type="dxa"/>
            <w:vMerge/>
            <w:tcMar>
              <w:top w:w="57" w:type="dxa"/>
              <w:bottom w:w="57" w:type="dxa"/>
            </w:tcMar>
            <w:vAlign w:val="center"/>
          </w:tcPr>
          <w:p w14:paraId="53D3B831" w14:textId="5DECF698" w:rsidR="00824828" w:rsidRPr="008B31E6" w:rsidRDefault="00824828" w:rsidP="00623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4E1D45" w14:textId="338D18EB" w:rsidR="00824828" w:rsidRPr="008B31E6" w:rsidRDefault="00824828" w:rsidP="00623758">
            <w:pPr>
              <w:pStyle w:val="af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B31E6">
              <w:rPr>
                <w:sz w:val="22"/>
                <w:szCs w:val="22"/>
              </w:rPr>
              <w:t>Приветственное слово:</w:t>
            </w:r>
            <w:r w:rsidRPr="008B31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B31E6">
              <w:rPr>
                <w:b/>
                <w:sz w:val="22"/>
                <w:szCs w:val="22"/>
              </w:rPr>
              <w:t>Шадыбеков</w:t>
            </w:r>
            <w:proofErr w:type="spellEnd"/>
            <w:r w:rsidRPr="008B31E6">
              <w:rPr>
                <w:b/>
                <w:sz w:val="22"/>
                <w:szCs w:val="22"/>
              </w:rPr>
              <w:t xml:space="preserve"> К.Б. </w:t>
            </w:r>
            <w:r w:rsidRPr="008B31E6">
              <w:rPr>
                <w:sz w:val="22"/>
                <w:szCs w:val="22"/>
              </w:rPr>
              <w:t xml:space="preserve">Директор НИСИ </w:t>
            </w:r>
            <w:r w:rsidRPr="008B31E6">
              <w:rPr>
                <w:bCs/>
                <w:sz w:val="22"/>
                <w:szCs w:val="22"/>
              </w:rPr>
              <w:t>Кыргызской Республики</w:t>
            </w:r>
          </w:p>
        </w:tc>
      </w:tr>
      <w:tr w:rsidR="00824828" w:rsidRPr="008B31E6" w14:paraId="61810248" w14:textId="77777777" w:rsidTr="00BC2265">
        <w:trPr>
          <w:trHeight w:val="391"/>
        </w:trPr>
        <w:tc>
          <w:tcPr>
            <w:tcW w:w="1246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8326999" w14:textId="77777777" w:rsidR="00824828" w:rsidRPr="008B31E6" w:rsidRDefault="00824828" w:rsidP="00623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09D6C5" w14:textId="1076F28C" w:rsidR="00824828" w:rsidRPr="008B31E6" w:rsidRDefault="00824828" w:rsidP="00824828">
            <w:pPr>
              <w:pStyle w:val="af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B31E6">
              <w:rPr>
                <w:sz w:val="22"/>
                <w:szCs w:val="22"/>
              </w:rPr>
              <w:t>Приветственное слово:</w:t>
            </w:r>
            <w:r w:rsidRPr="008B31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B31E6">
              <w:rPr>
                <w:b/>
                <w:sz w:val="22"/>
                <w:szCs w:val="22"/>
              </w:rPr>
              <w:t>Адиева</w:t>
            </w:r>
            <w:proofErr w:type="spellEnd"/>
            <w:r w:rsidRPr="008B31E6">
              <w:rPr>
                <w:b/>
                <w:sz w:val="22"/>
                <w:szCs w:val="22"/>
              </w:rPr>
              <w:t xml:space="preserve"> А.А.,</w:t>
            </w:r>
            <w:r w:rsidRPr="008B31E6">
              <w:rPr>
                <w:sz w:val="22"/>
                <w:szCs w:val="22"/>
              </w:rPr>
              <w:t xml:space="preserve"> Ректор МУКР </w:t>
            </w:r>
            <w:r w:rsidRPr="008B31E6">
              <w:rPr>
                <w:bCs/>
                <w:sz w:val="22"/>
                <w:szCs w:val="22"/>
              </w:rPr>
              <w:t xml:space="preserve">Кыргызской Республики/ </w:t>
            </w:r>
            <w:proofErr w:type="spellStart"/>
            <w:r w:rsidRPr="008B31E6">
              <w:rPr>
                <w:b/>
                <w:sz w:val="22"/>
                <w:szCs w:val="22"/>
              </w:rPr>
              <w:t>Айдаралиев</w:t>
            </w:r>
            <w:proofErr w:type="spellEnd"/>
            <w:r w:rsidRPr="008B31E6">
              <w:rPr>
                <w:b/>
                <w:sz w:val="22"/>
                <w:szCs w:val="22"/>
              </w:rPr>
              <w:t xml:space="preserve"> А.А., </w:t>
            </w:r>
            <w:r w:rsidRPr="008B31E6">
              <w:rPr>
                <w:sz w:val="22"/>
                <w:szCs w:val="22"/>
              </w:rPr>
              <w:t xml:space="preserve">Советник ректора МУКР </w:t>
            </w:r>
            <w:r w:rsidRPr="008B31E6">
              <w:rPr>
                <w:bCs/>
                <w:sz w:val="22"/>
                <w:szCs w:val="22"/>
              </w:rPr>
              <w:t>Кыргызской Республики</w:t>
            </w:r>
          </w:p>
        </w:tc>
      </w:tr>
      <w:tr w:rsidR="0085241A" w:rsidRPr="008B31E6" w14:paraId="095B8DB7" w14:textId="77777777" w:rsidTr="00D92170">
        <w:trPr>
          <w:trHeight w:val="288"/>
        </w:trPr>
        <w:tc>
          <w:tcPr>
            <w:tcW w:w="9923" w:type="dxa"/>
            <w:gridSpan w:val="2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60B7E1BA" w14:textId="37D7A762" w:rsidR="0085241A" w:rsidRPr="008B31E6" w:rsidRDefault="0085241A" w:rsidP="00D92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B31E6">
              <w:rPr>
                <w:rFonts w:ascii="Times New Roman" w:hAnsi="Times New Roman" w:cs="Times New Roman"/>
                <w:b/>
                <w:lang w:val="ky-KG"/>
              </w:rPr>
              <w:t>ПЛЕНАРНАЯ СЕССИЯ</w:t>
            </w:r>
          </w:p>
        </w:tc>
      </w:tr>
      <w:tr w:rsidR="0085241A" w:rsidRPr="008B31E6" w14:paraId="77A9DD2D" w14:textId="77777777" w:rsidTr="00D92170">
        <w:tc>
          <w:tcPr>
            <w:tcW w:w="1246" w:type="dxa"/>
            <w:tcMar>
              <w:top w:w="57" w:type="dxa"/>
              <w:bottom w:w="57" w:type="dxa"/>
            </w:tcMar>
            <w:vAlign w:val="center"/>
          </w:tcPr>
          <w:p w14:paraId="18586399" w14:textId="09A8AC1E" w:rsidR="0085241A" w:rsidRPr="008B31E6" w:rsidRDefault="0085241A" w:rsidP="002D6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1E6">
              <w:rPr>
                <w:rFonts w:ascii="Times New Roman" w:hAnsi="Times New Roman" w:cs="Times New Roman"/>
              </w:rPr>
              <w:t>10.</w:t>
            </w:r>
            <w:r w:rsidR="002D61D6" w:rsidRPr="008B31E6">
              <w:rPr>
                <w:rFonts w:ascii="Times New Roman" w:hAnsi="Times New Roman" w:cs="Times New Roman"/>
              </w:rPr>
              <w:t>15</w:t>
            </w:r>
            <w:r w:rsidRPr="008B31E6">
              <w:rPr>
                <w:rFonts w:ascii="Times New Roman" w:hAnsi="Times New Roman" w:cs="Times New Roman"/>
              </w:rPr>
              <w:t>-10.</w:t>
            </w:r>
            <w:r w:rsidR="00275F52" w:rsidRPr="008B31E6">
              <w:rPr>
                <w:rFonts w:ascii="Times New Roman" w:hAnsi="Times New Roman" w:cs="Times New Roman"/>
              </w:rPr>
              <w:t>3</w:t>
            </w:r>
            <w:r w:rsidR="002D61D6" w:rsidRPr="008B31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7" w:type="dxa"/>
            <w:tcMar>
              <w:top w:w="57" w:type="dxa"/>
              <w:bottom w:w="57" w:type="dxa"/>
            </w:tcMar>
            <w:vAlign w:val="center"/>
          </w:tcPr>
          <w:p w14:paraId="3F9CD67B" w14:textId="57CF48FA" w:rsidR="0085241A" w:rsidRPr="008B31E6" w:rsidRDefault="0085241A" w:rsidP="006237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1E6">
              <w:rPr>
                <w:rFonts w:ascii="Times New Roman" w:hAnsi="Times New Roman" w:cs="Times New Roman"/>
              </w:rPr>
              <w:t>Доклад:</w:t>
            </w:r>
            <w:r w:rsidRPr="008B31E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FB902B5" w14:textId="11A5BE9D" w:rsidR="0085241A" w:rsidRPr="008B31E6" w:rsidRDefault="0085241A" w:rsidP="00EC1A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B31E6">
              <w:rPr>
                <w:rFonts w:ascii="Times New Roman" w:hAnsi="Times New Roman" w:cs="Times New Roman"/>
                <w:bCs/>
                <w:i/>
                <w:u w:val="single"/>
              </w:rPr>
              <w:t>Спикер</w:t>
            </w:r>
            <w:r w:rsidRPr="008B31E6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proofErr w:type="spellStart"/>
            <w:r w:rsidR="00223906" w:rsidRPr="008B31E6">
              <w:rPr>
                <w:rFonts w:ascii="Times New Roman" w:hAnsi="Times New Roman" w:cs="Times New Roman"/>
                <w:bCs/>
              </w:rPr>
              <w:t>Кулматов</w:t>
            </w:r>
            <w:proofErr w:type="spellEnd"/>
            <w:r w:rsidR="00223906" w:rsidRPr="008B31E6">
              <w:rPr>
                <w:rFonts w:ascii="Times New Roman" w:hAnsi="Times New Roman" w:cs="Times New Roman"/>
                <w:bCs/>
              </w:rPr>
              <w:t xml:space="preserve"> А.О.,</w:t>
            </w:r>
            <w:r w:rsidR="00223906" w:rsidRPr="008B31E6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223906" w:rsidRPr="008B31E6">
              <w:rPr>
                <w:rFonts w:ascii="Times New Roman" w:hAnsi="Times New Roman" w:cs="Times New Roman"/>
              </w:rPr>
              <w:t xml:space="preserve">Советник Премьер министра </w:t>
            </w:r>
            <w:r w:rsidRPr="008B31E6">
              <w:rPr>
                <w:rFonts w:ascii="Times New Roman" w:hAnsi="Times New Roman" w:cs="Times New Roman"/>
              </w:rPr>
              <w:t>Кыргызской</w:t>
            </w:r>
            <w:r w:rsidR="00275F52" w:rsidRPr="008B31E6">
              <w:rPr>
                <w:rFonts w:ascii="Times New Roman" w:hAnsi="Times New Roman" w:cs="Times New Roman"/>
                <w:bCs/>
              </w:rPr>
              <w:t xml:space="preserve"> Республики. </w:t>
            </w:r>
          </w:p>
        </w:tc>
      </w:tr>
      <w:tr w:rsidR="0085241A" w:rsidRPr="008B31E6" w14:paraId="6BB409E1" w14:textId="77777777" w:rsidTr="00D92170">
        <w:tc>
          <w:tcPr>
            <w:tcW w:w="1246" w:type="dxa"/>
            <w:tcMar>
              <w:top w:w="57" w:type="dxa"/>
              <w:bottom w:w="57" w:type="dxa"/>
            </w:tcMar>
            <w:vAlign w:val="center"/>
          </w:tcPr>
          <w:p w14:paraId="4A96F844" w14:textId="718BB981" w:rsidR="0085241A" w:rsidRPr="008B31E6" w:rsidRDefault="0085241A" w:rsidP="002D6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1E6">
              <w:rPr>
                <w:rFonts w:ascii="Times New Roman" w:hAnsi="Times New Roman" w:cs="Times New Roman"/>
              </w:rPr>
              <w:t>10.</w:t>
            </w:r>
            <w:r w:rsidR="00275F52" w:rsidRPr="008B31E6">
              <w:rPr>
                <w:rFonts w:ascii="Times New Roman" w:hAnsi="Times New Roman" w:cs="Times New Roman"/>
              </w:rPr>
              <w:t>3</w:t>
            </w:r>
            <w:r w:rsidR="002D61D6" w:rsidRPr="008B31E6">
              <w:rPr>
                <w:rFonts w:ascii="Times New Roman" w:hAnsi="Times New Roman" w:cs="Times New Roman"/>
              </w:rPr>
              <w:t>0</w:t>
            </w:r>
            <w:r w:rsidRPr="008B31E6">
              <w:rPr>
                <w:rFonts w:ascii="Times New Roman" w:hAnsi="Times New Roman" w:cs="Times New Roman"/>
              </w:rPr>
              <w:t>-1</w:t>
            </w:r>
            <w:r w:rsidR="00275F52" w:rsidRPr="008B31E6">
              <w:rPr>
                <w:rFonts w:ascii="Times New Roman" w:hAnsi="Times New Roman" w:cs="Times New Roman"/>
              </w:rPr>
              <w:t>0</w:t>
            </w:r>
            <w:r w:rsidRPr="008B31E6">
              <w:rPr>
                <w:rFonts w:ascii="Times New Roman" w:hAnsi="Times New Roman" w:cs="Times New Roman"/>
              </w:rPr>
              <w:t>.</w:t>
            </w:r>
            <w:r w:rsidR="002D61D6" w:rsidRPr="008B31E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77" w:type="dxa"/>
            <w:tcMar>
              <w:top w:w="57" w:type="dxa"/>
              <w:bottom w:w="57" w:type="dxa"/>
            </w:tcMar>
            <w:vAlign w:val="center"/>
          </w:tcPr>
          <w:p w14:paraId="06D15E82" w14:textId="70D52A84" w:rsidR="0085241A" w:rsidRPr="008D1AB1" w:rsidRDefault="0085241A" w:rsidP="00623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1AB1">
              <w:rPr>
                <w:rFonts w:ascii="Times New Roman" w:hAnsi="Times New Roman" w:cs="Times New Roman"/>
                <w:color w:val="000000" w:themeColor="text1"/>
              </w:rPr>
              <w:t xml:space="preserve">Доклад: </w:t>
            </w:r>
            <w:r w:rsidR="00A72D8F" w:rsidRPr="008D1AB1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223906" w:rsidRPr="008D1AB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A72D8F" w:rsidRPr="008D1AB1">
              <w:rPr>
                <w:rFonts w:ascii="Times New Roman" w:hAnsi="Times New Roman" w:cs="Times New Roman"/>
                <w:b/>
                <w:color w:val="000000" w:themeColor="text1"/>
              </w:rPr>
              <w:t xml:space="preserve">ктуальные вопросы </w:t>
            </w:r>
            <w:proofErr w:type="spellStart"/>
            <w:r w:rsidR="00223906" w:rsidRPr="008D1AB1">
              <w:rPr>
                <w:rFonts w:ascii="Times New Roman" w:hAnsi="Times New Roman" w:cs="Times New Roman"/>
                <w:b/>
                <w:color w:val="000000" w:themeColor="text1"/>
              </w:rPr>
              <w:t>цифровизации</w:t>
            </w:r>
            <w:proofErr w:type="spellEnd"/>
            <w:r w:rsidR="00223906" w:rsidRPr="008D1AB1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Кыргызстане</w:t>
            </w:r>
            <w:r w:rsidR="00A72D8F" w:rsidRPr="008D1AB1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  <w:r w:rsidR="002D61D6" w:rsidRPr="008D1AB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14:paraId="6A1611C1" w14:textId="0FBEF751" w:rsidR="0085241A" w:rsidRPr="008D1AB1" w:rsidRDefault="0085241A" w:rsidP="006237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D1AB1">
              <w:rPr>
                <w:rFonts w:ascii="Times New Roman" w:hAnsi="Times New Roman" w:cs="Times New Roman"/>
                <w:bCs/>
                <w:i/>
                <w:color w:val="000000" w:themeColor="text1"/>
                <w:u w:val="single"/>
              </w:rPr>
              <w:t>Спикер:</w:t>
            </w:r>
            <w:r w:rsidRPr="008D1A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D1AB1">
              <w:rPr>
                <w:rFonts w:ascii="Times New Roman" w:hAnsi="Times New Roman" w:cs="Times New Roman"/>
                <w:bCs/>
                <w:color w:val="000000" w:themeColor="text1"/>
              </w:rPr>
              <w:t>Догоев</w:t>
            </w:r>
            <w:proofErr w:type="spellEnd"/>
            <w:r w:rsidRPr="008D1AB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Д.Д.,</w:t>
            </w:r>
            <w:r w:rsidR="00A72D8F" w:rsidRPr="008D1AB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Председатель государственного комитета информационных технологий и связи КР</w:t>
            </w:r>
            <w:r w:rsidR="00AD2E8D" w:rsidRPr="008D1AB1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</w:tr>
      <w:tr w:rsidR="0085241A" w:rsidRPr="008B31E6" w14:paraId="19C222B0" w14:textId="77777777" w:rsidTr="00D92170">
        <w:tc>
          <w:tcPr>
            <w:tcW w:w="1246" w:type="dxa"/>
            <w:tcMar>
              <w:top w:w="57" w:type="dxa"/>
              <w:bottom w:w="57" w:type="dxa"/>
            </w:tcMar>
            <w:vAlign w:val="center"/>
          </w:tcPr>
          <w:p w14:paraId="74EBE4BC" w14:textId="20B41AE2" w:rsidR="0085241A" w:rsidRPr="008B31E6" w:rsidRDefault="0085241A" w:rsidP="002D6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1E6">
              <w:rPr>
                <w:rFonts w:ascii="Times New Roman" w:hAnsi="Times New Roman" w:cs="Times New Roman"/>
              </w:rPr>
              <w:t>1</w:t>
            </w:r>
            <w:r w:rsidR="00275F52" w:rsidRPr="008B31E6">
              <w:rPr>
                <w:rFonts w:ascii="Times New Roman" w:hAnsi="Times New Roman" w:cs="Times New Roman"/>
              </w:rPr>
              <w:t>0</w:t>
            </w:r>
            <w:r w:rsidRPr="008B31E6">
              <w:rPr>
                <w:rFonts w:ascii="Times New Roman" w:hAnsi="Times New Roman" w:cs="Times New Roman"/>
              </w:rPr>
              <w:t>.</w:t>
            </w:r>
            <w:r w:rsidR="002D61D6" w:rsidRPr="008B31E6">
              <w:rPr>
                <w:rFonts w:ascii="Times New Roman" w:hAnsi="Times New Roman" w:cs="Times New Roman"/>
              </w:rPr>
              <w:t>45</w:t>
            </w:r>
            <w:r w:rsidRPr="008B31E6">
              <w:rPr>
                <w:rFonts w:ascii="Times New Roman" w:hAnsi="Times New Roman" w:cs="Times New Roman"/>
              </w:rPr>
              <w:t>-11.</w:t>
            </w:r>
            <w:r w:rsidR="00275F52" w:rsidRPr="008B31E6">
              <w:rPr>
                <w:rFonts w:ascii="Times New Roman" w:hAnsi="Times New Roman" w:cs="Times New Roman"/>
              </w:rPr>
              <w:t>0</w:t>
            </w:r>
            <w:r w:rsidR="002D61D6" w:rsidRPr="008B31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7" w:type="dxa"/>
            <w:tcMar>
              <w:top w:w="57" w:type="dxa"/>
              <w:bottom w:w="57" w:type="dxa"/>
            </w:tcMar>
            <w:vAlign w:val="center"/>
          </w:tcPr>
          <w:p w14:paraId="3EE44646" w14:textId="2CF8068D" w:rsidR="0085241A" w:rsidRPr="008D1AB1" w:rsidRDefault="0085241A" w:rsidP="00623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1AB1">
              <w:rPr>
                <w:rFonts w:ascii="Times New Roman" w:hAnsi="Times New Roman" w:cs="Times New Roman"/>
                <w:color w:val="000000" w:themeColor="text1"/>
              </w:rPr>
              <w:t>Доклад:</w:t>
            </w:r>
            <w:r w:rsidRPr="008D1AB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A47258" w:rsidRPr="008D1AB1">
              <w:rPr>
                <w:rFonts w:ascii="Times New Roman" w:hAnsi="Times New Roman" w:cs="Times New Roman"/>
                <w:b/>
                <w:color w:val="000000" w:themeColor="text1"/>
              </w:rPr>
              <w:t>от ВАК КР «Современные тренды развития науки</w:t>
            </w:r>
            <w:r w:rsidR="008B31E6" w:rsidRPr="008D1AB1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контексте </w:t>
            </w:r>
            <w:proofErr w:type="spellStart"/>
            <w:r w:rsidR="008B31E6" w:rsidRPr="008D1AB1">
              <w:rPr>
                <w:rFonts w:ascii="Times New Roman" w:hAnsi="Times New Roman" w:cs="Times New Roman"/>
                <w:b/>
                <w:color w:val="000000" w:themeColor="text1"/>
              </w:rPr>
              <w:t>цифровизации</w:t>
            </w:r>
            <w:proofErr w:type="spellEnd"/>
            <w:r w:rsidR="00A47258" w:rsidRPr="008D1AB1">
              <w:rPr>
                <w:rFonts w:ascii="Times New Roman" w:hAnsi="Times New Roman" w:cs="Times New Roman"/>
                <w:b/>
                <w:color w:val="000000" w:themeColor="text1"/>
              </w:rPr>
              <w:t xml:space="preserve">» </w:t>
            </w:r>
          </w:p>
          <w:p w14:paraId="26D3787D" w14:textId="36DD8439" w:rsidR="0085241A" w:rsidRPr="008D1AB1" w:rsidRDefault="0085241A" w:rsidP="004311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1AB1">
              <w:rPr>
                <w:rFonts w:ascii="Times New Roman" w:hAnsi="Times New Roman" w:cs="Times New Roman"/>
                <w:bCs/>
                <w:i/>
                <w:color w:val="000000" w:themeColor="text1"/>
                <w:u w:val="single"/>
              </w:rPr>
              <w:t>Спикер</w:t>
            </w:r>
            <w:r w:rsidRPr="008D1AB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:</w:t>
            </w:r>
            <w:r w:rsidRPr="008D1A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="00A47258" w:rsidRPr="008D1AB1">
              <w:rPr>
                <w:rFonts w:ascii="Times New Roman" w:hAnsi="Times New Roman" w:cs="Times New Roman"/>
                <w:bCs/>
                <w:color w:val="000000" w:themeColor="text1"/>
              </w:rPr>
              <w:t>Кана</w:t>
            </w:r>
            <w:r w:rsidR="00431147">
              <w:rPr>
                <w:rFonts w:ascii="Times New Roman" w:hAnsi="Times New Roman" w:cs="Times New Roman"/>
                <w:bCs/>
                <w:color w:val="000000" w:themeColor="text1"/>
              </w:rPr>
              <w:t>т</w:t>
            </w:r>
            <w:r w:rsidR="00A47258" w:rsidRPr="008D1AB1">
              <w:rPr>
                <w:rFonts w:ascii="Times New Roman" w:hAnsi="Times New Roman" w:cs="Times New Roman"/>
                <w:bCs/>
                <w:color w:val="000000" w:themeColor="text1"/>
              </w:rPr>
              <w:t>бек</w:t>
            </w:r>
            <w:proofErr w:type="spellEnd"/>
            <w:r w:rsidR="00A47258" w:rsidRPr="008D1AB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A47258" w:rsidRPr="008D1AB1">
              <w:rPr>
                <w:rFonts w:ascii="Times New Roman" w:hAnsi="Times New Roman" w:cs="Times New Roman"/>
                <w:bCs/>
                <w:color w:val="000000" w:themeColor="text1"/>
              </w:rPr>
              <w:t>Ази</w:t>
            </w:r>
            <w:r w:rsidR="00431147">
              <w:rPr>
                <w:rFonts w:ascii="Times New Roman" w:hAnsi="Times New Roman" w:cs="Times New Roman"/>
                <w:bCs/>
                <w:color w:val="000000" w:themeColor="text1"/>
              </w:rPr>
              <w:t>з</w:t>
            </w:r>
            <w:proofErr w:type="spellEnd"/>
            <w:r w:rsidR="00A47258" w:rsidRPr="008D1AB1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A47258" w:rsidRPr="008D1A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A47258" w:rsidRPr="008D1AB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Заместитель </w:t>
            </w:r>
            <w:r w:rsidR="00A47258" w:rsidRPr="008D1AB1">
              <w:rPr>
                <w:rFonts w:ascii="Times New Roman" w:hAnsi="Times New Roman" w:cs="Times New Roman"/>
                <w:color w:val="000000" w:themeColor="text1"/>
              </w:rPr>
              <w:t xml:space="preserve">Председателя ВАК </w:t>
            </w:r>
            <w:r w:rsidR="00A47258" w:rsidRPr="008D1AB1">
              <w:rPr>
                <w:rFonts w:ascii="Times New Roman" w:hAnsi="Times New Roman" w:cs="Times New Roman"/>
                <w:bCs/>
                <w:color w:val="000000" w:themeColor="text1"/>
              </w:rPr>
              <w:t>Кыргызской Республики</w:t>
            </w:r>
          </w:p>
        </w:tc>
      </w:tr>
      <w:tr w:rsidR="0085241A" w:rsidRPr="008B31E6" w14:paraId="0509F144" w14:textId="77777777" w:rsidTr="00D92170">
        <w:tc>
          <w:tcPr>
            <w:tcW w:w="1246" w:type="dxa"/>
            <w:tcMar>
              <w:top w:w="57" w:type="dxa"/>
              <w:bottom w:w="57" w:type="dxa"/>
            </w:tcMar>
            <w:vAlign w:val="center"/>
          </w:tcPr>
          <w:p w14:paraId="47B97428" w14:textId="48CAB3FB" w:rsidR="0085241A" w:rsidRPr="008B31E6" w:rsidRDefault="0085241A" w:rsidP="00AD2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1E6">
              <w:rPr>
                <w:rFonts w:ascii="Times New Roman" w:hAnsi="Times New Roman" w:cs="Times New Roman"/>
              </w:rPr>
              <w:t>11.</w:t>
            </w:r>
            <w:r w:rsidR="00275F52" w:rsidRPr="008B31E6">
              <w:rPr>
                <w:rFonts w:ascii="Times New Roman" w:hAnsi="Times New Roman" w:cs="Times New Roman"/>
              </w:rPr>
              <w:t>0</w:t>
            </w:r>
            <w:r w:rsidR="002D61D6" w:rsidRPr="008B31E6">
              <w:rPr>
                <w:rFonts w:ascii="Times New Roman" w:hAnsi="Times New Roman" w:cs="Times New Roman"/>
              </w:rPr>
              <w:t>0</w:t>
            </w:r>
            <w:r w:rsidRPr="008B31E6">
              <w:rPr>
                <w:rFonts w:ascii="Times New Roman" w:hAnsi="Times New Roman" w:cs="Times New Roman"/>
              </w:rPr>
              <w:t>-1</w:t>
            </w:r>
            <w:r w:rsidR="00275F52" w:rsidRPr="008B31E6">
              <w:rPr>
                <w:rFonts w:ascii="Times New Roman" w:hAnsi="Times New Roman" w:cs="Times New Roman"/>
              </w:rPr>
              <w:t>1</w:t>
            </w:r>
            <w:r w:rsidRPr="008B31E6">
              <w:rPr>
                <w:rFonts w:ascii="Times New Roman" w:hAnsi="Times New Roman" w:cs="Times New Roman"/>
              </w:rPr>
              <w:t>.</w:t>
            </w:r>
            <w:r w:rsidR="00AD2E8D" w:rsidRPr="008B31E6">
              <w:rPr>
                <w:rFonts w:ascii="Times New Roman" w:hAnsi="Times New Roman" w:cs="Times New Roman"/>
              </w:rPr>
              <w:t>2</w:t>
            </w:r>
            <w:r w:rsidRPr="008B31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7" w:type="dxa"/>
            <w:tcMar>
              <w:top w:w="57" w:type="dxa"/>
              <w:bottom w:w="57" w:type="dxa"/>
            </w:tcMar>
            <w:vAlign w:val="center"/>
          </w:tcPr>
          <w:p w14:paraId="30AA018B" w14:textId="11E62D8A" w:rsidR="0085241A" w:rsidRPr="008B31E6" w:rsidRDefault="0085241A" w:rsidP="006237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31E6">
              <w:rPr>
                <w:rFonts w:ascii="Times New Roman" w:hAnsi="Times New Roman" w:cs="Times New Roman"/>
                <w:bCs/>
              </w:rPr>
              <w:t>Кофе-брейк</w:t>
            </w:r>
          </w:p>
        </w:tc>
      </w:tr>
      <w:tr w:rsidR="0085241A" w:rsidRPr="008B31E6" w14:paraId="7087FF72" w14:textId="77777777" w:rsidTr="00D92170">
        <w:tc>
          <w:tcPr>
            <w:tcW w:w="9923" w:type="dxa"/>
            <w:gridSpan w:val="2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697960EB" w14:textId="77777777" w:rsidR="0085241A" w:rsidRPr="008B31E6" w:rsidRDefault="0085241A" w:rsidP="00623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31E6">
              <w:rPr>
                <w:rFonts w:ascii="Times New Roman" w:hAnsi="Times New Roman" w:cs="Times New Roman"/>
                <w:b/>
                <w:lang w:val="ky-KG"/>
              </w:rPr>
              <w:t>ПАНЕЛЬНЫЕ СЕССИИ</w:t>
            </w:r>
          </w:p>
        </w:tc>
      </w:tr>
      <w:tr w:rsidR="003E235F" w:rsidRPr="008B31E6" w14:paraId="2C16E7CC" w14:textId="77777777" w:rsidTr="00D92170">
        <w:tc>
          <w:tcPr>
            <w:tcW w:w="1246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C5F9DB8" w14:textId="27868836" w:rsidR="003E235F" w:rsidRPr="008B31E6" w:rsidRDefault="003E235F" w:rsidP="00AD2E8D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8B31E6">
              <w:rPr>
                <w:rFonts w:ascii="Times New Roman" w:hAnsi="Times New Roman" w:cs="Times New Roman"/>
              </w:rPr>
              <w:t>11.</w:t>
            </w:r>
            <w:r w:rsidR="00AD2E8D" w:rsidRPr="008B31E6">
              <w:rPr>
                <w:rFonts w:ascii="Times New Roman" w:hAnsi="Times New Roman" w:cs="Times New Roman"/>
              </w:rPr>
              <w:t>2</w:t>
            </w:r>
            <w:r w:rsidRPr="008B31E6">
              <w:rPr>
                <w:rFonts w:ascii="Times New Roman" w:hAnsi="Times New Roman" w:cs="Times New Roman"/>
              </w:rPr>
              <w:t>0-1</w:t>
            </w:r>
            <w:r w:rsidR="00AD2E8D" w:rsidRPr="008B31E6">
              <w:rPr>
                <w:rFonts w:ascii="Times New Roman" w:hAnsi="Times New Roman" w:cs="Times New Roman"/>
              </w:rPr>
              <w:t>2</w:t>
            </w:r>
            <w:r w:rsidRPr="008B31E6">
              <w:rPr>
                <w:rFonts w:ascii="Times New Roman" w:hAnsi="Times New Roman" w:cs="Times New Roman"/>
              </w:rPr>
              <w:t>.</w:t>
            </w:r>
            <w:r w:rsidR="00AD2E8D" w:rsidRPr="008B31E6">
              <w:rPr>
                <w:rFonts w:ascii="Times New Roman" w:hAnsi="Times New Roman" w:cs="Times New Roman"/>
              </w:rPr>
              <w:t>4</w:t>
            </w:r>
            <w:r w:rsidRPr="008B31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7" w:type="dxa"/>
            <w:tcMar>
              <w:top w:w="57" w:type="dxa"/>
              <w:bottom w:w="57" w:type="dxa"/>
            </w:tcMar>
            <w:vAlign w:val="center"/>
          </w:tcPr>
          <w:p w14:paraId="44F953F6" w14:textId="50FB4413" w:rsidR="003E235F" w:rsidRPr="008B31E6" w:rsidRDefault="003E235F" w:rsidP="000658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1E6">
              <w:rPr>
                <w:rFonts w:ascii="Times New Roman" w:hAnsi="Times New Roman" w:cs="Times New Roman"/>
              </w:rPr>
              <w:t xml:space="preserve">Панельная сессия № 1: </w:t>
            </w:r>
            <w:r w:rsidRPr="008B31E6">
              <w:rPr>
                <w:rFonts w:ascii="Times New Roman" w:hAnsi="Times New Roman" w:cs="Times New Roman"/>
                <w:b/>
              </w:rPr>
              <w:t>«АКТУАЛЬНЫЕ ВОПРОСЫ РАЗВИТИЯ РЕГИОНОВ»</w:t>
            </w:r>
            <w:r w:rsidRPr="008B31E6">
              <w:rPr>
                <w:rFonts w:ascii="Times New Roman" w:hAnsi="Times New Roman" w:cs="Times New Roman"/>
              </w:rPr>
              <w:t xml:space="preserve">. </w:t>
            </w:r>
            <w:r w:rsidRPr="008B31E6">
              <w:rPr>
                <w:rFonts w:ascii="Times New Roman" w:hAnsi="Times New Roman" w:cs="Times New Roman"/>
                <w:b/>
              </w:rPr>
              <w:t>Модератор:</w:t>
            </w:r>
            <w:r w:rsidRPr="008B31E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B31E6">
              <w:rPr>
                <w:rFonts w:ascii="Times New Roman" w:hAnsi="Times New Roman" w:cs="Times New Roman"/>
              </w:rPr>
              <w:t>Самигуллин</w:t>
            </w:r>
            <w:proofErr w:type="spellEnd"/>
            <w:r w:rsidRPr="008B31E6">
              <w:rPr>
                <w:rFonts w:ascii="Times New Roman" w:hAnsi="Times New Roman" w:cs="Times New Roman"/>
              </w:rPr>
              <w:t xml:space="preserve"> Э.В., д.э.н., профессор, (</w:t>
            </w:r>
            <w:r w:rsidRPr="008B31E6">
              <w:rPr>
                <w:rFonts w:ascii="Times New Roman" w:hAnsi="Times New Roman" w:cs="Times New Roman"/>
                <w:i/>
              </w:rPr>
              <w:t>аудитория 203</w:t>
            </w:r>
            <w:r w:rsidRPr="008B31E6">
              <w:rPr>
                <w:rFonts w:ascii="Times New Roman" w:hAnsi="Times New Roman" w:cs="Times New Roman"/>
              </w:rPr>
              <w:t>).</w:t>
            </w:r>
          </w:p>
        </w:tc>
      </w:tr>
      <w:tr w:rsidR="003E235F" w:rsidRPr="008B31E6" w14:paraId="6B53357F" w14:textId="77777777" w:rsidTr="00D92170">
        <w:tc>
          <w:tcPr>
            <w:tcW w:w="1246" w:type="dxa"/>
            <w:vMerge/>
            <w:tcMar>
              <w:top w:w="57" w:type="dxa"/>
              <w:bottom w:w="57" w:type="dxa"/>
            </w:tcMar>
            <w:vAlign w:val="center"/>
          </w:tcPr>
          <w:p w14:paraId="6C67D93D" w14:textId="77777777" w:rsidR="003E235F" w:rsidRPr="008B31E6" w:rsidRDefault="003E235F" w:rsidP="00E63DB2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8677" w:type="dxa"/>
            <w:tcMar>
              <w:top w:w="57" w:type="dxa"/>
              <w:bottom w:w="57" w:type="dxa"/>
            </w:tcMar>
            <w:vAlign w:val="center"/>
          </w:tcPr>
          <w:p w14:paraId="6705F9F6" w14:textId="2BE84DFF" w:rsidR="003E235F" w:rsidRPr="008B31E6" w:rsidRDefault="003E235F" w:rsidP="003E23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1E6">
              <w:rPr>
                <w:rFonts w:ascii="Times New Roman" w:hAnsi="Times New Roman" w:cs="Times New Roman"/>
              </w:rPr>
              <w:t xml:space="preserve">Панельная сессия № 2: </w:t>
            </w:r>
            <w:r w:rsidRPr="008B31E6">
              <w:rPr>
                <w:rFonts w:ascii="Times New Roman" w:hAnsi="Times New Roman" w:cs="Times New Roman"/>
                <w:b/>
              </w:rPr>
              <w:t>«</w:t>
            </w:r>
            <w:r w:rsidRPr="008B31E6">
              <w:rPr>
                <w:rFonts w:ascii="Times New Roman" w:hAnsi="Times New Roman" w:cs="Times New Roman"/>
                <w:b/>
                <w:color w:val="111111"/>
              </w:rPr>
              <w:t>ТРАЕКТОРИИ УСТОЙЧИВОГО ЭКОНОМИЧЕСКОГО РАЗВИТИЯ В УСЛОВИЯХ ЦИФРОВИЗАЦИИ:</w:t>
            </w:r>
            <w:r w:rsidRPr="008B31E6">
              <w:rPr>
                <w:rFonts w:ascii="Times New Roman" w:hAnsi="Times New Roman" w:cs="Times New Roman"/>
                <w:b/>
              </w:rPr>
              <w:t xml:space="preserve"> ЗЕЛЕНАЯ И ИНКЛЮЗИВНАЯ ЭКОНОМИКА - КАК ИНСТРУМЕНТ УСТОЙЧИВОГО И ИННОВАЦИОННОГО РАЗВИТИЯ»</w:t>
            </w:r>
            <w:r w:rsidRPr="008B31E6">
              <w:rPr>
                <w:rFonts w:ascii="Times New Roman" w:hAnsi="Times New Roman" w:cs="Times New Roman"/>
              </w:rPr>
              <w:t xml:space="preserve">. </w:t>
            </w:r>
            <w:r w:rsidRPr="008B31E6">
              <w:rPr>
                <w:rFonts w:ascii="Times New Roman" w:hAnsi="Times New Roman" w:cs="Times New Roman"/>
                <w:b/>
              </w:rPr>
              <w:t>Модератор:</w:t>
            </w:r>
            <w:r w:rsidRPr="008B31E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B31E6">
              <w:rPr>
                <w:rFonts w:ascii="Times New Roman" w:hAnsi="Times New Roman" w:cs="Times New Roman"/>
              </w:rPr>
              <w:t>Абдыров</w:t>
            </w:r>
            <w:proofErr w:type="spellEnd"/>
            <w:r w:rsidRPr="008B31E6">
              <w:rPr>
                <w:rFonts w:ascii="Times New Roman" w:hAnsi="Times New Roman" w:cs="Times New Roman"/>
              </w:rPr>
              <w:t xml:space="preserve"> Т.Ш., д.э.н., профессор, (</w:t>
            </w:r>
            <w:r w:rsidRPr="008B31E6">
              <w:rPr>
                <w:rFonts w:ascii="Times New Roman" w:hAnsi="Times New Roman" w:cs="Times New Roman"/>
                <w:i/>
              </w:rPr>
              <w:t>аудитория 207</w:t>
            </w:r>
            <w:r w:rsidRPr="008B31E6">
              <w:rPr>
                <w:rFonts w:ascii="Times New Roman" w:hAnsi="Times New Roman" w:cs="Times New Roman"/>
              </w:rPr>
              <w:t>).</w:t>
            </w:r>
          </w:p>
        </w:tc>
      </w:tr>
      <w:tr w:rsidR="003E235F" w:rsidRPr="008B31E6" w14:paraId="5BF6FE37" w14:textId="77777777" w:rsidTr="00D92170">
        <w:tc>
          <w:tcPr>
            <w:tcW w:w="1246" w:type="dxa"/>
            <w:vMerge/>
            <w:tcMar>
              <w:top w:w="57" w:type="dxa"/>
              <w:bottom w:w="57" w:type="dxa"/>
            </w:tcMar>
            <w:vAlign w:val="center"/>
          </w:tcPr>
          <w:p w14:paraId="054303D1" w14:textId="77777777" w:rsidR="003E235F" w:rsidRPr="008B31E6" w:rsidRDefault="003E235F" w:rsidP="00623758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8677" w:type="dxa"/>
            <w:tcMar>
              <w:top w:w="57" w:type="dxa"/>
              <w:bottom w:w="57" w:type="dxa"/>
            </w:tcMar>
            <w:vAlign w:val="center"/>
          </w:tcPr>
          <w:p w14:paraId="76F62504" w14:textId="14AB44C0" w:rsidR="003E235F" w:rsidRPr="008B31E6" w:rsidRDefault="003E235F" w:rsidP="000A24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1E6">
              <w:rPr>
                <w:rFonts w:ascii="Times New Roman" w:hAnsi="Times New Roman" w:cs="Times New Roman"/>
              </w:rPr>
              <w:t xml:space="preserve">Панельная сессия № 3: </w:t>
            </w:r>
            <w:r w:rsidRPr="008B31E6">
              <w:rPr>
                <w:rFonts w:ascii="Times New Roman" w:hAnsi="Times New Roman" w:cs="Times New Roman"/>
                <w:b/>
              </w:rPr>
              <w:t>«ЦИФРОВОЕ ПРОСТРАНСТВО - ИНТЕРНЕТ, ПРАВО, ТЕХНОЛОГИИ»</w:t>
            </w:r>
            <w:r w:rsidRPr="008B31E6">
              <w:rPr>
                <w:rFonts w:ascii="Times New Roman" w:hAnsi="Times New Roman" w:cs="Times New Roman"/>
              </w:rPr>
              <w:t xml:space="preserve">. </w:t>
            </w:r>
            <w:r w:rsidRPr="008B31E6">
              <w:rPr>
                <w:rFonts w:ascii="Times New Roman" w:hAnsi="Times New Roman" w:cs="Times New Roman"/>
                <w:b/>
              </w:rPr>
              <w:t>Модератор:</w:t>
            </w:r>
            <w:r w:rsidRPr="008B31E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B31E6">
              <w:rPr>
                <w:rFonts w:ascii="Times New Roman" w:hAnsi="Times New Roman" w:cs="Times New Roman"/>
              </w:rPr>
              <w:t>Курманалиева</w:t>
            </w:r>
            <w:proofErr w:type="spellEnd"/>
            <w:r w:rsidRPr="008B31E6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8B31E6">
              <w:rPr>
                <w:rFonts w:ascii="Times New Roman" w:hAnsi="Times New Roman" w:cs="Times New Roman"/>
              </w:rPr>
              <w:t>к.ю.н</w:t>
            </w:r>
            <w:proofErr w:type="spellEnd"/>
            <w:r w:rsidRPr="008B31E6">
              <w:rPr>
                <w:rFonts w:ascii="Times New Roman" w:hAnsi="Times New Roman" w:cs="Times New Roman"/>
              </w:rPr>
              <w:t>., профессор, (</w:t>
            </w:r>
            <w:r w:rsidRPr="008B31E6">
              <w:rPr>
                <w:rFonts w:ascii="Times New Roman" w:hAnsi="Times New Roman" w:cs="Times New Roman"/>
                <w:i/>
              </w:rPr>
              <w:t>аудитория 405</w:t>
            </w:r>
            <w:r w:rsidRPr="008B31E6">
              <w:rPr>
                <w:rFonts w:ascii="Times New Roman" w:hAnsi="Times New Roman" w:cs="Times New Roman"/>
              </w:rPr>
              <w:t>).</w:t>
            </w:r>
          </w:p>
        </w:tc>
      </w:tr>
      <w:tr w:rsidR="003E235F" w:rsidRPr="008B31E6" w14:paraId="768FA126" w14:textId="77777777" w:rsidTr="00D92170">
        <w:tc>
          <w:tcPr>
            <w:tcW w:w="1246" w:type="dxa"/>
            <w:vMerge/>
            <w:tcMar>
              <w:top w:w="57" w:type="dxa"/>
              <w:bottom w:w="57" w:type="dxa"/>
            </w:tcMar>
            <w:vAlign w:val="center"/>
          </w:tcPr>
          <w:p w14:paraId="65D42BC6" w14:textId="77777777" w:rsidR="003E235F" w:rsidRPr="008B31E6" w:rsidRDefault="003E235F" w:rsidP="00623758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8677" w:type="dxa"/>
            <w:tcMar>
              <w:top w:w="57" w:type="dxa"/>
              <w:bottom w:w="57" w:type="dxa"/>
            </w:tcMar>
            <w:vAlign w:val="center"/>
          </w:tcPr>
          <w:p w14:paraId="57B4715E" w14:textId="6B54FC7E" w:rsidR="003E235F" w:rsidRPr="008B31E6" w:rsidRDefault="003E235F" w:rsidP="000059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1E6">
              <w:rPr>
                <w:rFonts w:ascii="Times New Roman" w:hAnsi="Times New Roman" w:cs="Times New Roman"/>
              </w:rPr>
              <w:t xml:space="preserve">Панельная сессия № 4: </w:t>
            </w:r>
            <w:r w:rsidRPr="008B31E6">
              <w:rPr>
                <w:rFonts w:ascii="Times New Roman" w:hAnsi="Times New Roman" w:cs="Times New Roman"/>
                <w:b/>
              </w:rPr>
              <w:t>«ЦИФРОВАЯ ПСИХОТЕРАПИЯ: КАК НОВЫЕ ТЕХНОЛОГИИ МЕНЯЮТ ИНДУСТРИЮ ПСИХОЛОГИЧЕСКОЙ ПОМОЩИ»</w:t>
            </w:r>
            <w:r w:rsidRPr="008B31E6">
              <w:rPr>
                <w:rFonts w:ascii="Times New Roman" w:hAnsi="Times New Roman" w:cs="Times New Roman"/>
              </w:rPr>
              <w:t>.</w:t>
            </w:r>
          </w:p>
          <w:p w14:paraId="17A02A9E" w14:textId="502F8171" w:rsidR="003E235F" w:rsidRPr="008B31E6" w:rsidRDefault="003E235F" w:rsidP="000059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1E6">
              <w:rPr>
                <w:rFonts w:ascii="Times New Roman" w:hAnsi="Times New Roman" w:cs="Times New Roman"/>
                <w:b/>
              </w:rPr>
              <w:t>Модератор:</w:t>
            </w:r>
            <w:r w:rsidRPr="008B31E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B31E6">
              <w:rPr>
                <w:rFonts w:ascii="Times New Roman" w:hAnsi="Times New Roman" w:cs="Times New Roman"/>
              </w:rPr>
              <w:t>Каратаев М.М., д.м.н., профессор, (</w:t>
            </w:r>
            <w:r w:rsidRPr="008B31E6">
              <w:rPr>
                <w:rFonts w:ascii="Times New Roman" w:hAnsi="Times New Roman" w:cs="Times New Roman"/>
                <w:i/>
              </w:rPr>
              <w:t>аудитория 303</w:t>
            </w:r>
            <w:r w:rsidRPr="008B31E6">
              <w:rPr>
                <w:rFonts w:ascii="Times New Roman" w:hAnsi="Times New Roman" w:cs="Times New Roman"/>
              </w:rPr>
              <w:t>).</w:t>
            </w:r>
          </w:p>
        </w:tc>
      </w:tr>
      <w:tr w:rsidR="003E235F" w:rsidRPr="008B31E6" w14:paraId="6E1B0409" w14:textId="77777777" w:rsidTr="00D92170">
        <w:tc>
          <w:tcPr>
            <w:tcW w:w="1246" w:type="dxa"/>
            <w:vMerge/>
            <w:tcMar>
              <w:top w:w="57" w:type="dxa"/>
              <w:bottom w:w="57" w:type="dxa"/>
            </w:tcMar>
            <w:vAlign w:val="center"/>
          </w:tcPr>
          <w:p w14:paraId="10D0A601" w14:textId="77777777" w:rsidR="003E235F" w:rsidRPr="008B31E6" w:rsidRDefault="003E235F" w:rsidP="00623758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8677" w:type="dxa"/>
            <w:tcMar>
              <w:top w:w="57" w:type="dxa"/>
              <w:bottom w:w="57" w:type="dxa"/>
            </w:tcMar>
            <w:vAlign w:val="center"/>
          </w:tcPr>
          <w:p w14:paraId="2F7D1F00" w14:textId="2FE50067" w:rsidR="003E235F" w:rsidRPr="008B31E6" w:rsidRDefault="003E235F" w:rsidP="00D66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1E6">
              <w:rPr>
                <w:rFonts w:ascii="Times New Roman" w:hAnsi="Times New Roman" w:cs="Times New Roman"/>
              </w:rPr>
              <w:t xml:space="preserve">Панельная сессия № 5: </w:t>
            </w:r>
            <w:r w:rsidRPr="008B31E6">
              <w:rPr>
                <w:rFonts w:ascii="Times New Roman" w:hAnsi="Times New Roman" w:cs="Times New Roman"/>
                <w:b/>
              </w:rPr>
              <w:t>«ЕВРАЗИЙСКАЯ БЕЗОПАСНОСТЬ: ПРОБЛЕМЫ И ПЕРСПЕКТИВЫ»</w:t>
            </w:r>
            <w:r w:rsidRPr="008B31E6">
              <w:rPr>
                <w:rFonts w:ascii="Times New Roman" w:hAnsi="Times New Roman" w:cs="Times New Roman"/>
              </w:rPr>
              <w:t xml:space="preserve">. </w:t>
            </w:r>
            <w:r w:rsidRPr="008B31E6">
              <w:rPr>
                <w:rFonts w:ascii="Times New Roman" w:hAnsi="Times New Roman" w:cs="Times New Roman"/>
                <w:b/>
              </w:rPr>
              <w:t>Модератор:</w:t>
            </w:r>
            <w:r w:rsidRPr="008B31E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B31E6">
              <w:rPr>
                <w:rFonts w:ascii="Times New Roman" w:hAnsi="Times New Roman" w:cs="Times New Roman"/>
              </w:rPr>
              <w:t>Алымкулов</w:t>
            </w:r>
            <w:proofErr w:type="spellEnd"/>
            <w:r w:rsidRPr="008B31E6">
              <w:rPr>
                <w:rFonts w:ascii="Times New Roman" w:hAnsi="Times New Roman" w:cs="Times New Roman"/>
              </w:rPr>
              <w:t xml:space="preserve"> М.С., д.ф.н., профессор, (</w:t>
            </w:r>
            <w:r w:rsidRPr="008B31E6">
              <w:rPr>
                <w:rFonts w:ascii="Times New Roman" w:hAnsi="Times New Roman" w:cs="Times New Roman"/>
                <w:i/>
              </w:rPr>
              <w:t>аудитория 302</w:t>
            </w:r>
            <w:r w:rsidRPr="008B31E6">
              <w:rPr>
                <w:rFonts w:ascii="Times New Roman" w:hAnsi="Times New Roman" w:cs="Times New Roman"/>
              </w:rPr>
              <w:t>).</w:t>
            </w:r>
          </w:p>
        </w:tc>
      </w:tr>
      <w:tr w:rsidR="003E235F" w:rsidRPr="008B31E6" w14:paraId="2D554996" w14:textId="77777777" w:rsidTr="00D92170">
        <w:tc>
          <w:tcPr>
            <w:tcW w:w="1246" w:type="dxa"/>
            <w:vMerge/>
            <w:tcMar>
              <w:top w:w="57" w:type="dxa"/>
              <w:bottom w:w="57" w:type="dxa"/>
            </w:tcMar>
            <w:vAlign w:val="center"/>
          </w:tcPr>
          <w:p w14:paraId="65A221BB" w14:textId="77777777" w:rsidR="003E235F" w:rsidRPr="008B31E6" w:rsidRDefault="003E235F" w:rsidP="00623758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8677" w:type="dxa"/>
            <w:tcMar>
              <w:top w:w="57" w:type="dxa"/>
              <w:bottom w:w="57" w:type="dxa"/>
            </w:tcMar>
            <w:vAlign w:val="center"/>
          </w:tcPr>
          <w:p w14:paraId="17F501DD" w14:textId="2386CD1A" w:rsidR="003E235F" w:rsidRPr="008B31E6" w:rsidRDefault="003E235F" w:rsidP="00561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1E6">
              <w:rPr>
                <w:rFonts w:ascii="Times New Roman" w:hAnsi="Times New Roman" w:cs="Times New Roman"/>
              </w:rPr>
              <w:t xml:space="preserve">Панельная сессия № 6: </w:t>
            </w:r>
            <w:r w:rsidRPr="008B31E6">
              <w:rPr>
                <w:rFonts w:ascii="Times New Roman" w:hAnsi="Times New Roman" w:cs="Times New Roman"/>
                <w:b/>
              </w:rPr>
              <w:t>«Ц</w:t>
            </w:r>
            <w:r w:rsidRPr="008B31E6">
              <w:rPr>
                <w:rFonts w:ascii="Times New Roman" w:hAnsi="Times New Roman" w:cs="Times New Roman"/>
                <w:b/>
                <w:color w:val="2D2D2D"/>
                <w:shd w:val="clear" w:color="auto" w:fill="FFFFFF"/>
              </w:rPr>
              <w:t>ИФРОВЫЕ КОНЦЕПЦИИ ЯЗЫКОЗНАНИЯ И ЛИНГВИСТИКИ</w:t>
            </w:r>
            <w:r w:rsidRPr="008B31E6">
              <w:rPr>
                <w:rFonts w:ascii="Times New Roman" w:hAnsi="Times New Roman" w:cs="Times New Roman"/>
                <w:b/>
              </w:rPr>
              <w:t>»</w:t>
            </w:r>
            <w:r w:rsidRPr="008B31E6">
              <w:rPr>
                <w:rFonts w:ascii="Times New Roman" w:hAnsi="Times New Roman" w:cs="Times New Roman"/>
              </w:rPr>
              <w:t xml:space="preserve">. </w:t>
            </w:r>
            <w:r w:rsidRPr="008B31E6">
              <w:rPr>
                <w:rFonts w:ascii="Times New Roman" w:hAnsi="Times New Roman" w:cs="Times New Roman"/>
                <w:b/>
              </w:rPr>
              <w:t>Модератор:</w:t>
            </w:r>
            <w:r w:rsidRPr="008B31E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B31E6">
              <w:rPr>
                <w:rFonts w:ascii="Times New Roman" w:hAnsi="Times New Roman" w:cs="Times New Roman"/>
              </w:rPr>
              <w:t>Караева</w:t>
            </w:r>
            <w:proofErr w:type="spellEnd"/>
            <w:r w:rsidRPr="008B31E6">
              <w:rPr>
                <w:rFonts w:ascii="Times New Roman" w:hAnsi="Times New Roman" w:cs="Times New Roman"/>
              </w:rPr>
              <w:t xml:space="preserve"> З.К</w:t>
            </w:r>
            <w:r w:rsidRPr="008B31E6">
              <w:rPr>
                <w:rFonts w:ascii="Times New Roman" w:hAnsi="Times New Roman" w:cs="Times New Roman"/>
                <w:b/>
                <w:i/>
              </w:rPr>
              <w:t>.</w:t>
            </w:r>
            <w:r w:rsidRPr="008B31E6">
              <w:rPr>
                <w:rFonts w:ascii="Times New Roman" w:hAnsi="Times New Roman" w:cs="Times New Roman"/>
              </w:rPr>
              <w:t>, д.ф.н., профессор, (</w:t>
            </w:r>
            <w:r w:rsidRPr="008B31E6">
              <w:rPr>
                <w:rFonts w:ascii="Times New Roman" w:hAnsi="Times New Roman" w:cs="Times New Roman"/>
                <w:i/>
              </w:rPr>
              <w:t>аудитория 402</w:t>
            </w:r>
            <w:r w:rsidRPr="008B31E6">
              <w:rPr>
                <w:rFonts w:ascii="Times New Roman" w:hAnsi="Times New Roman" w:cs="Times New Roman"/>
              </w:rPr>
              <w:t>).</w:t>
            </w:r>
          </w:p>
        </w:tc>
      </w:tr>
      <w:tr w:rsidR="003E235F" w:rsidRPr="008B31E6" w14:paraId="25804875" w14:textId="77777777" w:rsidTr="00D92170">
        <w:tc>
          <w:tcPr>
            <w:tcW w:w="1246" w:type="dxa"/>
            <w:vMerge/>
            <w:tcMar>
              <w:top w:w="57" w:type="dxa"/>
              <w:bottom w:w="57" w:type="dxa"/>
            </w:tcMar>
            <w:vAlign w:val="center"/>
          </w:tcPr>
          <w:p w14:paraId="7D67172F" w14:textId="77777777" w:rsidR="003E235F" w:rsidRPr="008B31E6" w:rsidRDefault="003E235F" w:rsidP="00623758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8677" w:type="dxa"/>
            <w:tcMar>
              <w:top w:w="57" w:type="dxa"/>
              <w:bottom w:w="57" w:type="dxa"/>
            </w:tcMar>
            <w:vAlign w:val="center"/>
          </w:tcPr>
          <w:p w14:paraId="76F1636D" w14:textId="59A9F6FA" w:rsidR="003E235F" w:rsidRPr="008B31E6" w:rsidRDefault="003E235F" w:rsidP="000A24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31E6">
              <w:rPr>
                <w:rFonts w:ascii="Times New Roman" w:hAnsi="Times New Roman" w:cs="Times New Roman"/>
              </w:rPr>
              <w:t xml:space="preserve">Панельная сессия №7: </w:t>
            </w:r>
            <w:r w:rsidRPr="008B31E6">
              <w:rPr>
                <w:rFonts w:ascii="Times New Roman" w:hAnsi="Times New Roman" w:cs="Times New Roman"/>
                <w:b/>
              </w:rPr>
              <w:t>«АКТУАЛЬНЫЕ ВОПРОСЫ РАЗВИТИЯ СОВРЕМЕННОЙ НАУКИ»</w:t>
            </w:r>
            <w:r w:rsidRPr="008B31E6">
              <w:rPr>
                <w:rFonts w:ascii="Times New Roman" w:hAnsi="Times New Roman" w:cs="Times New Roman"/>
              </w:rPr>
              <w:t xml:space="preserve">. </w:t>
            </w:r>
            <w:r w:rsidRPr="008B31E6">
              <w:rPr>
                <w:rFonts w:ascii="Times New Roman" w:hAnsi="Times New Roman" w:cs="Times New Roman"/>
                <w:b/>
              </w:rPr>
              <w:t>Модератор:</w:t>
            </w:r>
            <w:r w:rsidRPr="008B31E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8B31E6">
              <w:rPr>
                <w:rFonts w:ascii="Times New Roman" w:hAnsi="Times New Roman" w:cs="Times New Roman"/>
              </w:rPr>
              <w:t>Наркозиев</w:t>
            </w:r>
            <w:proofErr w:type="spellEnd"/>
            <w:r w:rsidRPr="008B31E6">
              <w:rPr>
                <w:rFonts w:ascii="Times New Roman" w:hAnsi="Times New Roman" w:cs="Times New Roman"/>
              </w:rPr>
              <w:t xml:space="preserve"> А.К., д.э.н., профессор, (</w:t>
            </w:r>
            <w:r w:rsidRPr="008B31E6">
              <w:rPr>
                <w:rFonts w:ascii="Times New Roman" w:hAnsi="Times New Roman" w:cs="Times New Roman"/>
                <w:i/>
              </w:rPr>
              <w:t>аудитория 403</w:t>
            </w:r>
            <w:r w:rsidRPr="008B31E6">
              <w:rPr>
                <w:rFonts w:ascii="Times New Roman" w:hAnsi="Times New Roman" w:cs="Times New Roman"/>
              </w:rPr>
              <w:t>).</w:t>
            </w:r>
          </w:p>
        </w:tc>
      </w:tr>
      <w:tr w:rsidR="0085241A" w:rsidRPr="008B31E6" w14:paraId="070973C7" w14:textId="77777777" w:rsidTr="00D92170">
        <w:tc>
          <w:tcPr>
            <w:tcW w:w="1246" w:type="dxa"/>
            <w:tcMar>
              <w:top w:w="57" w:type="dxa"/>
              <w:bottom w:w="57" w:type="dxa"/>
            </w:tcMar>
            <w:vAlign w:val="center"/>
          </w:tcPr>
          <w:p w14:paraId="210DF976" w14:textId="7164479C" w:rsidR="0085241A" w:rsidRPr="008B31E6" w:rsidRDefault="0085241A" w:rsidP="00AD2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1E6">
              <w:rPr>
                <w:rFonts w:ascii="Times New Roman" w:hAnsi="Times New Roman" w:cs="Times New Roman"/>
              </w:rPr>
              <w:t>1</w:t>
            </w:r>
            <w:r w:rsidR="00AD2E8D" w:rsidRPr="008B31E6">
              <w:rPr>
                <w:rFonts w:ascii="Times New Roman" w:hAnsi="Times New Roman" w:cs="Times New Roman"/>
              </w:rPr>
              <w:t>2</w:t>
            </w:r>
            <w:r w:rsidRPr="008B31E6">
              <w:rPr>
                <w:rFonts w:ascii="Times New Roman" w:hAnsi="Times New Roman" w:cs="Times New Roman"/>
              </w:rPr>
              <w:t>.</w:t>
            </w:r>
            <w:r w:rsidR="00AD2E8D" w:rsidRPr="008B31E6">
              <w:rPr>
                <w:rFonts w:ascii="Times New Roman" w:hAnsi="Times New Roman" w:cs="Times New Roman"/>
              </w:rPr>
              <w:t>4</w:t>
            </w:r>
            <w:r w:rsidRPr="008B31E6">
              <w:rPr>
                <w:rFonts w:ascii="Times New Roman" w:hAnsi="Times New Roman" w:cs="Times New Roman"/>
              </w:rPr>
              <w:t>0-1</w:t>
            </w:r>
            <w:r w:rsidR="00AD2E8D" w:rsidRPr="008B31E6">
              <w:rPr>
                <w:rFonts w:ascii="Times New Roman" w:hAnsi="Times New Roman" w:cs="Times New Roman"/>
              </w:rPr>
              <w:t>3</w:t>
            </w:r>
            <w:r w:rsidRPr="008B31E6">
              <w:rPr>
                <w:rFonts w:ascii="Times New Roman" w:hAnsi="Times New Roman" w:cs="Times New Roman"/>
              </w:rPr>
              <w:t>.</w:t>
            </w:r>
            <w:r w:rsidR="00AD2E8D" w:rsidRPr="008B31E6">
              <w:rPr>
                <w:rFonts w:ascii="Times New Roman" w:hAnsi="Times New Roman" w:cs="Times New Roman"/>
              </w:rPr>
              <w:t>0</w:t>
            </w:r>
            <w:r w:rsidRPr="008B31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7" w:type="dxa"/>
            <w:tcMar>
              <w:top w:w="57" w:type="dxa"/>
              <w:bottom w:w="57" w:type="dxa"/>
            </w:tcMar>
            <w:vAlign w:val="center"/>
          </w:tcPr>
          <w:p w14:paraId="3027EF06" w14:textId="6448D1D6" w:rsidR="0085241A" w:rsidRPr="008B31E6" w:rsidRDefault="00B6534D" w:rsidP="00B653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31E6">
              <w:rPr>
                <w:rFonts w:ascii="Times New Roman" w:hAnsi="Times New Roman" w:cs="Times New Roman"/>
              </w:rPr>
              <w:t>Подведение итогов и з</w:t>
            </w:r>
            <w:r w:rsidR="0085241A" w:rsidRPr="008B31E6">
              <w:rPr>
                <w:rFonts w:ascii="Times New Roman" w:hAnsi="Times New Roman" w:cs="Times New Roman"/>
              </w:rPr>
              <w:t>акрытие конференции.</w:t>
            </w:r>
          </w:p>
        </w:tc>
      </w:tr>
    </w:tbl>
    <w:p w14:paraId="5F1E4168" w14:textId="77777777" w:rsidR="00954465" w:rsidRPr="008B31E6" w:rsidRDefault="00954465" w:rsidP="00623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3281C" w14:textId="77777777" w:rsidR="00755848" w:rsidRPr="008B31E6" w:rsidRDefault="00755848" w:rsidP="00623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73237" w14:textId="2765D086" w:rsidR="008B35FB" w:rsidRPr="008B31E6" w:rsidRDefault="008B35FB" w:rsidP="006237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1E6">
        <w:rPr>
          <w:rFonts w:ascii="Times New Roman" w:hAnsi="Times New Roman" w:cs="Times New Roman"/>
          <w:b/>
          <w:sz w:val="24"/>
          <w:szCs w:val="24"/>
        </w:rPr>
        <w:t>Регламент выступлений:</w:t>
      </w:r>
    </w:p>
    <w:p w14:paraId="1175A3A2" w14:textId="77777777" w:rsidR="00755848" w:rsidRPr="008B31E6" w:rsidRDefault="00755848" w:rsidP="00623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3E57ED" w14:textId="37088737" w:rsidR="008B35FB" w:rsidRPr="008B31E6" w:rsidRDefault="008B35FB" w:rsidP="00755848">
      <w:pPr>
        <w:pStyle w:val="a4"/>
        <w:numPr>
          <w:ilvl w:val="5"/>
          <w:numId w:val="8"/>
        </w:numPr>
        <w:spacing w:after="0" w:line="240" w:lineRule="auto"/>
        <w:ind w:left="38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1E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B31E6">
        <w:rPr>
          <w:rFonts w:ascii="Times New Roman" w:hAnsi="Times New Roman" w:cs="Times New Roman"/>
          <w:sz w:val="24"/>
          <w:szCs w:val="24"/>
        </w:rPr>
        <w:t xml:space="preserve"> пленарной сессии - до </w:t>
      </w:r>
      <w:r w:rsidR="00A06111" w:rsidRPr="008B31E6">
        <w:rPr>
          <w:rFonts w:ascii="Times New Roman" w:hAnsi="Times New Roman" w:cs="Times New Roman"/>
          <w:sz w:val="24"/>
          <w:szCs w:val="24"/>
        </w:rPr>
        <w:t>15</w:t>
      </w:r>
      <w:r w:rsidRPr="008B31E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11BFE0D0" w14:textId="77777777" w:rsidR="008B35FB" w:rsidRPr="008B31E6" w:rsidRDefault="008B35FB" w:rsidP="00755848">
      <w:pPr>
        <w:pStyle w:val="a4"/>
        <w:numPr>
          <w:ilvl w:val="5"/>
          <w:numId w:val="8"/>
        </w:numPr>
        <w:spacing w:after="0" w:line="240" w:lineRule="auto"/>
        <w:ind w:left="38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1E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B31E6">
        <w:rPr>
          <w:rFonts w:ascii="Times New Roman" w:hAnsi="Times New Roman" w:cs="Times New Roman"/>
          <w:sz w:val="24"/>
          <w:szCs w:val="24"/>
        </w:rPr>
        <w:t xml:space="preserve"> секционной сессии - 5 минут;</w:t>
      </w:r>
    </w:p>
    <w:p w14:paraId="09204A82" w14:textId="77777777" w:rsidR="008B35FB" w:rsidRPr="008B31E6" w:rsidRDefault="008B35FB" w:rsidP="00755848">
      <w:pPr>
        <w:pStyle w:val="a4"/>
        <w:numPr>
          <w:ilvl w:val="5"/>
          <w:numId w:val="8"/>
        </w:numPr>
        <w:spacing w:after="0" w:line="240" w:lineRule="auto"/>
        <w:ind w:left="38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1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31E6">
        <w:rPr>
          <w:rFonts w:ascii="Times New Roman" w:hAnsi="Times New Roman" w:cs="Times New Roman"/>
          <w:sz w:val="24"/>
          <w:szCs w:val="24"/>
        </w:rPr>
        <w:t xml:space="preserve"> прениях - до 3 минут.</w:t>
      </w:r>
    </w:p>
    <w:p w14:paraId="674DC932" w14:textId="77777777" w:rsidR="00755848" w:rsidRPr="008B31E6" w:rsidRDefault="00755848" w:rsidP="007558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85A7E19" w14:textId="34BB5341" w:rsidR="00831BAC" w:rsidRDefault="008B35FB" w:rsidP="00623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1E6">
        <w:rPr>
          <w:rFonts w:ascii="Times New Roman" w:hAnsi="Times New Roman" w:cs="Times New Roman"/>
          <w:b/>
          <w:sz w:val="24"/>
          <w:szCs w:val="24"/>
        </w:rPr>
        <w:t xml:space="preserve">Рабочие </w:t>
      </w:r>
      <w:proofErr w:type="gramStart"/>
      <w:r w:rsidRPr="008B31E6">
        <w:rPr>
          <w:rFonts w:ascii="Times New Roman" w:hAnsi="Times New Roman" w:cs="Times New Roman"/>
          <w:b/>
          <w:sz w:val="24"/>
          <w:szCs w:val="24"/>
        </w:rPr>
        <w:t>языки:</w:t>
      </w:r>
      <w:r w:rsidRPr="008B31E6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B31E6">
        <w:rPr>
          <w:rFonts w:ascii="Times New Roman" w:hAnsi="Times New Roman" w:cs="Times New Roman"/>
          <w:sz w:val="24"/>
          <w:szCs w:val="24"/>
        </w:rPr>
        <w:tab/>
        <w:t>кыргызский, русский</w:t>
      </w:r>
      <w:r w:rsidR="00A53EC9" w:rsidRPr="008B31E6">
        <w:rPr>
          <w:rFonts w:ascii="Times New Roman" w:hAnsi="Times New Roman" w:cs="Times New Roman"/>
          <w:sz w:val="24"/>
          <w:szCs w:val="24"/>
        </w:rPr>
        <w:t>, английский</w:t>
      </w:r>
    </w:p>
    <w:p w14:paraId="121A7F08" w14:textId="77777777" w:rsidR="00A70BF3" w:rsidRPr="00623758" w:rsidRDefault="00A70BF3" w:rsidP="006237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A70BF3" w:rsidRPr="00623758" w:rsidSect="00623758">
      <w:footerReference w:type="even" r:id="rId9"/>
      <w:footerReference w:type="default" r:id="rId10"/>
      <w:pgSz w:w="11906" w:h="16838"/>
      <w:pgMar w:top="567" w:right="851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A4099" w14:textId="77777777" w:rsidR="000043C6" w:rsidRDefault="000043C6" w:rsidP="00646D85">
      <w:pPr>
        <w:spacing w:after="0" w:line="240" w:lineRule="auto"/>
      </w:pPr>
      <w:r>
        <w:separator/>
      </w:r>
    </w:p>
  </w:endnote>
  <w:endnote w:type="continuationSeparator" w:id="0">
    <w:p w14:paraId="74C836D7" w14:textId="77777777" w:rsidR="000043C6" w:rsidRDefault="000043C6" w:rsidP="0064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40C8E" w14:textId="77777777" w:rsidR="00783CF0" w:rsidRDefault="00783CF0" w:rsidP="00D63145">
    <w:pPr>
      <w:pStyle w:val="af4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15D954B9" w14:textId="77777777" w:rsidR="00783CF0" w:rsidRDefault="00783CF0" w:rsidP="00783CF0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B3272" w14:textId="77777777" w:rsidR="00783CF0" w:rsidRPr="00783CF0" w:rsidRDefault="00783CF0" w:rsidP="00D63145">
    <w:pPr>
      <w:pStyle w:val="af4"/>
      <w:framePr w:wrap="none" w:vAnchor="text" w:hAnchor="margin" w:xAlign="right" w:y="1"/>
      <w:rPr>
        <w:rStyle w:val="af6"/>
        <w:rFonts w:ascii="Times New Roman" w:hAnsi="Times New Roman" w:cs="Times New Roman"/>
        <w:sz w:val="20"/>
        <w:szCs w:val="20"/>
      </w:rPr>
    </w:pPr>
    <w:r w:rsidRPr="00783CF0">
      <w:rPr>
        <w:rStyle w:val="af6"/>
        <w:rFonts w:ascii="Times New Roman" w:hAnsi="Times New Roman" w:cs="Times New Roman"/>
        <w:sz w:val="20"/>
        <w:szCs w:val="20"/>
      </w:rPr>
      <w:fldChar w:fldCharType="begin"/>
    </w:r>
    <w:r w:rsidRPr="00783CF0">
      <w:rPr>
        <w:rStyle w:val="af6"/>
        <w:rFonts w:ascii="Times New Roman" w:hAnsi="Times New Roman" w:cs="Times New Roman"/>
        <w:sz w:val="20"/>
        <w:szCs w:val="20"/>
      </w:rPr>
      <w:instrText xml:space="preserve">PAGE  </w:instrText>
    </w:r>
    <w:r w:rsidRPr="00783CF0">
      <w:rPr>
        <w:rStyle w:val="af6"/>
        <w:rFonts w:ascii="Times New Roman" w:hAnsi="Times New Roman" w:cs="Times New Roman"/>
        <w:sz w:val="20"/>
        <w:szCs w:val="20"/>
      </w:rPr>
      <w:fldChar w:fldCharType="separate"/>
    </w:r>
    <w:r w:rsidR="001D0166">
      <w:rPr>
        <w:rStyle w:val="af6"/>
        <w:rFonts w:ascii="Times New Roman" w:hAnsi="Times New Roman" w:cs="Times New Roman"/>
        <w:noProof/>
        <w:sz w:val="20"/>
        <w:szCs w:val="20"/>
      </w:rPr>
      <w:t>2</w:t>
    </w:r>
    <w:r w:rsidRPr="00783CF0">
      <w:rPr>
        <w:rStyle w:val="af6"/>
        <w:rFonts w:ascii="Times New Roman" w:hAnsi="Times New Roman" w:cs="Times New Roman"/>
        <w:sz w:val="20"/>
        <w:szCs w:val="20"/>
      </w:rPr>
      <w:fldChar w:fldCharType="end"/>
    </w:r>
  </w:p>
  <w:p w14:paraId="3390989B" w14:textId="77777777" w:rsidR="00783CF0" w:rsidRDefault="00783CF0" w:rsidP="00783CF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49F36" w14:textId="77777777" w:rsidR="000043C6" w:rsidRDefault="000043C6" w:rsidP="00646D85">
      <w:pPr>
        <w:spacing w:after="0" w:line="240" w:lineRule="auto"/>
      </w:pPr>
      <w:r>
        <w:separator/>
      </w:r>
    </w:p>
  </w:footnote>
  <w:footnote w:type="continuationSeparator" w:id="0">
    <w:p w14:paraId="2B95AFB1" w14:textId="77777777" w:rsidR="000043C6" w:rsidRDefault="000043C6" w:rsidP="0064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E16"/>
    <w:multiLevelType w:val="hybridMultilevel"/>
    <w:tmpl w:val="43069A7A"/>
    <w:lvl w:ilvl="0" w:tplc="33D6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02B2D"/>
    <w:multiLevelType w:val="hybridMultilevel"/>
    <w:tmpl w:val="9FBA2652"/>
    <w:lvl w:ilvl="0" w:tplc="E190E0E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38E622">
      <w:start w:val="1"/>
      <w:numFmt w:val="bullet"/>
      <w:lvlText w:val=""/>
      <w:lvlJc w:val="left"/>
      <w:pPr>
        <w:ind w:left="4320" w:hanging="360"/>
      </w:pPr>
      <w:rPr>
        <w:rFonts w:ascii="Symbol" w:hAnsi="Symbol" w:hint="default"/>
        <w:sz w:val="24"/>
        <w:szCs w:val="24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20E94"/>
    <w:multiLevelType w:val="hybridMultilevel"/>
    <w:tmpl w:val="DA62825A"/>
    <w:lvl w:ilvl="0" w:tplc="55EC964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0416"/>
    <w:multiLevelType w:val="hybridMultilevel"/>
    <w:tmpl w:val="5CE8A1D2"/>
    <w:lvl w:ilvl="0" w:tplc="FFBA51FA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7559B"/>
    <w:multiLevelType w:val="hybridMultilevel"/>
    <w:tmpl w:val="77A80950"/>
    <w:lvl w:ilvl="0" w:tplc="8AAC7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B505D"/>
    <w:multiLevelType w:val="hybridMultilevel"/>
    <w:tmpl w:val="DA62825A"/>
    <w:lvl w:ilvl="0" w:tplc="55EC964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92B5B"/>
    <w:multiLevelType w:val="hybridMultilevel"/>
    <w:tmpl w:val="7D22E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CEC84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36733"/>
    <w:multiLevelType w:val="hybridMultilevel"/>
    <w:tmpl w:val="C88C1C3A"/>
    <w:lvl w:ilvl="0" w:tplc="33D6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a0MDA3N7c0NDY3NjVW0lEKTi0uzszPAykwNK4FAId0uGAtAAAA"/>
  </w:docVars>
  <w:rsids>
    <w:rsidRoot w:val="006A1DB2"/>
    <w:rsid w:val="000025C0"/>
    <w:rsid w:val="000043C6"/>
    <w:rsid w:val="000059FD"/>
    <w:rsid w:val="000111ED"/>
    <w:rsid w:val="000120E1"/>
    <w:rsid w:val="000136B1"/>
    <w:rsid w:val="0001552D"/>
    <w:rsid w:val="0002056C"/>
    <w:rsid w:val="00020B98"/>
    <w:rsid w:val="00032298"/>
    <w:rsid w:val="00044920"/>
    <w:rsid w:val="00057734"/>
    <w:rsid w:val="00065878"/>
    <w:rsid w:val="00065C4C"/>
    <w:rsid w:val="000661E7"/>
    <w:rsid w:val="00066A78"/>
    <w:rsid w:val="00072EAF"/>
    <w:rsid w:val="00073C0C"/>
    <w:rsid w:val="00077BBB"/>
    <w:rsid w:val="00081F83"/>
    <w:rsid w:val="00087686"/>
    <w:rsid w:val="000A2446"/>
    <w:rsid w:val="000A3852"/>
    <w:rsid w:val="000A3E6B"/>
    <w:rsid w:val="000A79E8"/>
    <w:rsid w:val="000B2401"/>
    <w:rsid w:val="000B29B3"/>
    <w:rsid w:val="000B2F77"/>
    <w:rsid w:val="000B4E82"/>
    <w:rsid w:val="000B7A8F"/>
    <w:rsid w:val="000D4C59"/>
    <w:rsid w:val="000D7BAF"/>
    <w:rsid w:val="000E304B"/>
    <w:rsid w:val="000E308C"/>
    <w:rsid w:val="000E39B5"/>
    <w:rsid w:val="000F5696"/>
    <w:rsid w:val="001113F0"/>
    <w:rsid w:val="00116695"/>
    <w:rsid w:val="00127090"/>
    <w:rsid w:val="00137543"/>
    <w:rsid w:val="00140CA8"/>
    <w:rsid w:val="00141636"/>
    <w:rsid w:val="00144060"/>
    <w:rsid w:val="00144CFC"/>
    <w:rsid w:val="00152960"/>
    <w:rsid w:val="00162D17"/>
    <w:rsid w:val="00163327"/>
    <w:rsid w:val="0016392D"/>
    <w:rsid w:val="00166BBA"/>
    <w:rsid w:val="0017091A"/>
    <w:rsid w:val="00170FC7"/>
    <w:rsid w:val="0017502D"/>
    <w:rsid w:val="00180A51"/>
    <w:rsid w:val="00184C7E"/>
    <w:rsid w:val="001906B7"/>
    <w:rsid w:val="001A0F74"/>
    <w:rsid w:val="001A2BC6"/>
    <w:rsid w:val="001A3E97"/>
    <w:rsid w:val="001B09E6"/>
    <w:rsid w:val="001B1F74"/>
    <w:rsid w:val="001B37CA"/>
    <w:rsid w:val="001B4218"/>
    <w:rsid w:val="001D0166"/>
    <w:rsid w:val="001D4660"/>
    <w:rsid w:val="001E489B"/>
    <w:rsid w:val="001E6942"/>
    <w:rsid w:val="00207150"/>
    <w:rsid w:val="00211A75"/>
    <w:rsid w:val="00214C0C"/>
    <w:rsid w:val="002168AE"/>
    <w:rsid w:val="00217DE6"/>
    <w:rsid w:val="00223906"/>
    <w:rsid w:val="00223DB1"/>
    <w:rsid w:val="00233376"/>
    <w:rsid w:val="00250D9B"/>
    <w:rsid w:val="002514D6"/>
    <w:rsid w:val="00255B50"/>
    <w:rsid w:val="00257416"/>
    <w:rsid w:val="0026005B"/>
    <w:rsid w:val="00261612"/>
    <w:rsid w:val="0026412C"/>
    <w:rsid w:val="00272474"/>
    <w:rsid w:val="00273703"/>
    <w:rsid w:val="00275F52"/>
    <w:rsid w:val="00281E2C"/>
    <w:rsid w:val="002858BD"/>
    <w:rsid w:val="00292C2E"/>
    <w:rsid w:val="00293D69"/>
    <w:rsid w:val="00294724"/>
    <w:rsid w:val="002A7188"/>
    <w:rsid w:val="002B45B6"/>
    <w:rsid w:val="002D1372"/>
    <w:rsid w:val="002D1B77"/>
    <w:rsid w:val="002D5857"/>
    <w:rsid w:val="002D61D6"/>
    <w:rsid w:val="002E2237"/>
    <w:rsid w:val="002E284A"/>
    <w:rsid w:val="002E79A9"/>
    <w:rsid w:val="002F7DB4"/>
    <w:rsid w:val="003144AA"/>
    <w:rsid w:val="00315A4D"/>
    <w:rsid w:val="00330028"/>
    <w:rsid w:val="00330B84"/>
    <w:rsid w:val="0033262F"/>
    <w:rsid w:val="00332884"/>
    <w:rsid w:val="00340695"/>
    <w:rsid w:val="00340CE2"/>
    <w:rsid w:val="003422A9"/>
    <w:rsid w:val="00360D3D"/>
    <w:rsid w:val="003669A6"/>
    <w:rsid w:val="0038294A"/>
    <w:rsid w:val="00382ED4"/>
    <w:rsid w:val="00383827"/>
    <w:rsid w:val="003877EC"/>
    <w:rsid w:val="00390072"/>
    <w:rsid w:val="00395361"/>
    <w:rsid w:val="003A7B1B"/>
    <w:rsid w:val="003B1091"/>
    <w:rsid w:val="003B30CE"/>
    <w:rsid w:val="003B72DC"/>
    <w:rsid w:val="003B7A52"/>
    <w:rsid w:val="003C33FD"/>
    <w:rsid w:val="003C4441"/>
    <w:rsid w:val="003C446D"/>
    <w:rsid w:val="003D062D"/>
    <w:rsid w:val="003D7667"/>
    <w:rsid w:val="003E1A69"/>
    <w:rsid w:val="003E235F"/>
    <w:rsid w:val="003E5162"/>
    <w:rsid w:val="003F0DDE"/>
    <w:rsid w:val="004001A2"/>
    <w:rsid w:val="00401FF1"/>
    <w:rsid w:val="004074F5"/>
    <w:rsid w:val="00412520"/>
    <w:rsid w:val="00412C80"/>
    <w:rsid w:val="00431147"/>
    <w:rsid w:val="00431CBA"/>
    <w:rsid w:val="00451516"/>
    <w:rsid w:val="00456863"/>
    <w:rsid w:val="00462EDC"/>
    <w:rsid w:val="00487C25"/>
    <w:rsid w:val="00491B5B"/>
    <w:rsid w:val="00492E5A"/>
    <w:rsid w:val="0049564B"/>
    <w:rsid w:val="00496A80"/>
    <w:rsid w:val="00496CAA"/>
    <w:rsid w:val="004A13F7"/>
    <w:rsid w:val="004A2B2F"/>
    <w:rsid w:val="004A5890"/>
    <w:rsid w:val="004B5C51"/>
    <w:rsid w:val="004B6BBB"/>
    <w:rsid w:val="004D1C98"/>
    <w:rsid w:val="004D4BC0"/>
    <w:rsid w:val="004D6B8F"/>
    <w:rsid w:val="004E261D"/>
    <w:rsid w:val="004E6670"/>
    <w:rsid w:val="004F10E4"/>
    <w:rsid w:val="004F31C5"/>
    <w:rsid w:val="004F3FDC"/>
    <w:rsid w:val="004F58D5"/>
    <w:rsid w:val="004F67F3"/>
    <w:rsid w:val="00503EFF"/>
    <w:rsid w:val="00516953"/>
    <w:rsid w:val="0052114C"/>
    <w:rsid w:val="005224AE"/>
    <w:rsid w:val="00531C36"/>
    <w:rsid w:val="00547705"/>
    <w:rsid w:val="00550DA7"/>
    <w:rsid w:val="00552109"/>
    <w:rsid w:val="00561155"/>
    <w:rsid w:val="005618CA"/>
    <w:rsid w:val="00562280"/>
    <w:rsid w:val="00571813"/>
    <w:rsid w:val="00571A09"/>
    <w:rsid w:val="005746E7"/>
    <w:rsid w:val="005771E2"/>
    <w:rsid w:val="00577565"/>
    <w:rsid w:val="0057781F"/>
    <w:rsid w:val="0058605C"/>
    <w:rsid w:val="00597A5B"/>
    <w:rsid w:val="005A2121"/>
    <w:rsid w:val="005A395A"/>
    <w:rsid w:val="005A7176"/>
    <w:rsid w:val="005B1037"/>
    <w:rsid w:val="005B432F"/>
    <w:rsid w:val="005C21BE"/>
    <w:rsid w:val="005C59A1"/>
    <w:rsid w:val="005C7C4A"/>
    <w:rsid w:val="005C7E28"/>
    <w:rsid w:val="005D5B7F"/>
    <w:rsid w:val="005D6EB3"/>
    <w:rsid w:val="005D7FC4"/>
    <w:rsid w:val="005E0A47"/>
    <w:rsid w:val="005E18AB"/>
    <w:rsid w:val="005E1A9B"/>
    <w:rsid w:val="005E551D"/>
    <w:rsid w:val="005E658A"/>
    <w:rsid w:val="005E72CE"/>
    <w:rsid w:val="005F5876"/>
    <w:rsid w:val="005F7054"/>
    <w:rsid w:val="00602431"/>
    <w:rsid w:val="006052A9"/>
    <w:rsid w:val="00606BE9"/>
    <w:rsid w:val="00606F88"/>
    <w:rsid w:val="0060746F"/>
    <w:rsid w:val="00611FA4"/>
    <w:rsid w:val="0061365B"/>
    <w:rsid w:val="00615770"/>
    <w:rsid w:val="00617852"/>
    <w:rsid w:val="00623758"/>
    <w:rsid w:val="00623885"/>
    <w:rsid w:val="00625288"/>
    <w:rsid w:val="00626945"/>
    <w:rsid w:val="00636BC6"/>
    <w:rsid w:val="00636F69"/>
    <w:rsid w:val="00637EB7"/>
    <w:rsid w:val="00646D85"/>
    <w:rsid w:val="006579AC"/>
    <w:rsid w:val="00661600"/>
    <w:rsid w:val="00662D94"/>
    <w:rsid w:val="0068733B"/>
    <w:rsid w:val="006A1DB2"/>
    <w:rsid w:val="006B412C"/>
    <w:rsid w:val="006B4360"/>
    <w:rsid w:val="006B56CD"/>
    <w:rsid w:val="006C114F"/>
    <w:rsid w:val="006C3C3A"/>
    <w:rsid w:val="006D02BC"/>
    <w:rsid w:val="006D5458"/>
    <w:rsid w:val="006E0FBD"/>
    <w:rsid w:val="006E6D85"/>
    <w:rsid w:val="006E77BC"/>
    <w:rsid w:val="007223C1"/>
    <w:rsid w:val="00736090"/>
    <w:rsid w:val="007424AD"/>
    <w:rsid w:val="00743974"/>
    <w:rsid w:val="007506A0"/>
    <w:rsid w:val="00752AA9"/>
    <w:rsid w:val="00754E52"/>
    <w:rsid w:val="00755848"/>
    <w:rsid w:val="00756744"/>
    <w:rsid w:val="00756C7B"/>
    <w:rsid w:val="00760E15"/>
    <w:rsid w:val="00777020"/>
    <w:rsid w:val="0077785D"/>
    <w:rsid w:val="00777B2E"/>
    <w:rsid w:val="007828D5"/>
    <w:rsid w:val="00782AB9"/>
    <w:rsid w:val="00783CF0"/>
    <w:rsid w:val="00784A95"/>
    <w:rsid w:val="00784D12"/>
    <w:rsid w:val="00785773"/>
    <w:rsid w:val="0078671B"/>
    <w:rsid w:val="00795CF6"/>
    <w:rsid w:val="00796173"/>
    <w:rsid w:val="007A0AE4"/>
    <w:rsid w:val="007A33E5"/>
    <w:rsid w:val="007A69B3"/>
    <w:rsid w:val="007B21DC"/>
    <w:rsid w:val="007B74D3"/>
    <w:rsid w:val="007B7D3A"/>
    <w:rsid w:val="007C119B"/>
    <w:rsid w:val="007C28B4"/>
    <w:rsid w:val="007C587A"/>
    <w:rsid w:val="007C6353"/>
    <w:rsid w:val="007C6A98"/>
    <w:rsid w:val="007C7225"/>
    <w:rsid w:val="007D4BBD"/>
    <w:rsid w:val="007F0FE2"/>
    <w:rsid w:val="007F3DA3"/>
    <w:rsid w:val="00802064"/>
    <w:rsid w:val="00806862"/>
    <w:rsid w:val="0081183D"/>
    <w:rsid w:val="00824828"/>
    <w:rsid w:val="00824B09"/>
    <w:rsid w:val="0082563F"/>
    <w:rsid w:val="00827AB2"/>
    <w:rsid w:val="00831BAC"/>
    <w:rsid w:val="008444BF"/>
    <w:rsid w:val="0084540D"/>
    <w:rsid w:val="00845CE3"/>
    <w:rsid w:val="0084750E"/>
    <w:rsid w:val="00850EF6"/>
    <w:rsid w:val="0085128F"/>
    <w:rsid w:val="00852311"/>
    <w:rsid w:val="0085241A"/>
    <w:rsid w:val="00852A8D"/>
    <w:rsid w:val="00857797"/>
    <w:rsid w:val="008608D2"/>
    <w:rsid w:val="00861176"/>
    <w:rsid w:val="0087375E"/>
    <w:rsid w:val="00882A68"/>
    <w:rsid w:val="00882FA5"/>
    <w:rsid w:val="00884770"/>
    <w:rsid w:val="0088495F"/>
    <w:rsid w:val="00885BD4"/>
    <w:rsid w:val="00886A0B"/>
    <w:rsid w:val="008A6C82"/>
    <w:rsid w:val="008B31E6"/>
    <w:rsid w:val="008B3316"/>
    <w:rsid w:val="008B35FB"/>
    <w:rsid w:val="008C1BDB"/>
    <w:rsid w:val="008C4F31"/>
    <w:rsid w:val="008D1AB1"/>
    <w:rsid w:val="008D1C2F"/>
    <w:rsid w:val="008D6F3F"/>
    <w:rsid w:val="008E1DE1"/>
    <w:rsid w:val="008E5327"/>
    <w:rsid w:val="008F37ED"/>
    <w:rsid w:val="00900FD4"/>
    <w:rsid w:val="0091111E"/>
    <w:rsid w:val="00911280"/>
    <w:rsid w:val="00925D65"/>
    <w:rsid w:val="00927F72"/>
    <w:rsid w:val="00931264"/>
    <w:rsid w:val="00954465"/>
    <w:rsid w:val="00954B9A"/>
    <w:rsid w:val="0095575C"/>
    <w:rsid w:val="0096047D"/>
    <w:rsid w:val="0097593D"/>
    <w:rsid w:val="00975CB7"/>
    <w:rsid w:val="009817E5"/>
    <w:rsid w:val="00981C6E"/>
    <w:rsid w:val="00990903"/>
    <w:rsid w:val="00991D1B"/>
    <w:rsid w:val="00992DE5"/>
    <w:rsid w:val="0099612E"/>
    <w:rsid w:val="009A07CC"/>
    <w:rsid w:val="009A1492"/>
    <w:rsid w:val="009A4035"/>
    <w:rsid w:val="009B0830"/>
    <w:rsid w:val="009B3321"/>
    <w:rsid w:val="009C20E7"/>
    <w:rsid w:val="009D4676"/>
    <w:rsid w:val="009E52AB"/>
    <w:rsid w:val="009E77E5"/>
    <w:rsid w:val="009F071D"/>
    <w:rsid w:val="009F5C11"/>
    <w:rsid w:val="00A0515B"/>
    <w:rsid w:val="00A06111"/>
    <w:rsid w:val="00A062A2"/>
    <w:rsid w:val="00A133BC"/>
    <w:rsid w:val="00A21197"/>
    <w:rsid w:val="00A35228"/>
    <w:rsid w:val="00A40883"/>
    <w:rsid w:val="00A47258"/>
    <w:rsid w:val="00A50BE7"/>
    <w:rsid w:val="00A519D0"/>
    <w:rsid w:val="00A53EC9"/>
    <w:rsid w:val="00A5502D"/>
    <w:rsid w:val="00A56E19"/>
    <w:rsid w:val="00A6212B"/>
    <w:rsid w:val="00A6224C"/>
    <w:rsid w:val="00A65F66"/>
    <w:rsid w:val="00A70BF3"/>
    <w:rsid w:val="00A72D8F"/>
    <w:rsid w:val="00A84203"/>
    <w:rsid w:val="00A84808"/>
    <w:rsid w:val="00A91D19"/>
    <w:rsid w:val="00A92F46"/>
    <w:rsid w:val="00A95A79"/>
    <w:rsid w:val="00A960C0"/>
    <w:rsid w:val="00A97758"/>
    <w:rsid w:val="00AB0D4F"/>
    <w:rsid w:val="00AB36D8"/>
    <w:rsid w:val="00AC734C"/>
    <w:rsid w:val="00AD2E8D"/>
    <w:rsid w:val="00AD3BBE"/>
    <w:rsid w:val="00AE0448"/>
    <w:rsid w:val="00AE134D"/>
    <w:rsid w:val="00AE6058"/>
    <w:rsid w:val="00AE6751"/>
    <w:rsid w:val="00AF0183"/>
    <w:rsid w:val="00AF28DD"/>
    <w:rsid w:val="00AF3ED5"/>
    <w:rsid w:val="00B04455"/>
    <w:rsid w:val="00B055D1"/>
    <w:rsid w:val="00B224CD"/>
    <w:rsid w:val="00B253A0"/>
    <w:rsid w:val="00B3064B"/>
    <w:rsid w:val="00B32D97"/>
    <w:rsid w:val="00B3595D"/>
    <w:rsid w:val="00B36992"/>
    <w:rsid w:val="00B46292"/>
    <w:rsid w:val="00B50C43"/>
    <w:rsid w:val="00B5157A"/>
    <w:rsid w:val="00B56094"/>
    <w:rsid w:val="00B6534D"/>
    <w:rsid w:val="00B7364D"/>
    <w:rsid w:val="00B80051"/>
    <w:rsid w:val="00B80F9D"/>
    <w:rsid w:val="00B81927"/>
    <w:rsid w:val="00B83289"/>
    <w:rsid w:val="00B87300"/>
    <w:rsid w:val="00B902B7"/>
    <w:rsid w:val="00BA512B"/>
    <w:rsid w:val="00BB2D5A"/>
    <w:rsid w:val="00BB3064"/>
    <w:rsid w:val="00BB3932"/>
    <w:rsid w:val="00BC58C3"/>
    <w:rsid w:val="00BD083E"/>
    <w:rsid w:val="00BD12E7"/>
    <w:rsid w:val="00BD2017"/>
    <w:rsid w:val="00BD25CC"/>
    <w:rsid w:val="00BE3907"/>
    <w:rsid w:val="00BF15DF"/>
    <w:rsid w:val="00BF1B07"/>
    <w:rsid w:val="00BF639B"/>
    <w:rsid w:val="00C05681"/>
    <w:rsid w:val="00C0692D"/>
    <w:rsid w:val="00C10DB2"/>
    <w:rsid w:val="00C205A6"/>
    <w:rsid w:val="00C22C03"/>
    <w:rsid w:val="00C236C5"/>
    <w:rsid w:val="00C26563"/>
    <w:rsid w:val="00C35C16"/>
    <w:rsid w:val="00C42B94"/>
    <w:rsid w:val="00C51E66"/>
    <w:rsid w:val="00C560CC"/>
    <w:rsid w:val="00C65F6C"/>
    <w:rsid w:val="00C67E94"/>
    <w:rsid w:val="00C73A09"/>
    <w:rsid w:val="00C80C85"/>
    <w:rsid w:val="00C8133C"/>
    <w:rsid w:val="00C82465"/>
    <w:rsid w:val="00C91458"/>
    <w:rsid w:val="00C934C3"/>
    <w:rsid w:val="00CA390F"/>
    <w:rsid w:val="00CB43FE"/>
    <w:rsid w:val="00CB5CA1"/>
    <w:rsid w:val="00CC383C"/>
    <w:rsid w:val="00CC77B2"/>
    <w:rsid w:val="00CD3063"/>
    <w:rsid w:val="00CD3385"/>
    <w:rsid w:val="00CE2D29"/>
    <w:rsid w:val="00CF3440"/>
    <w:rsid w:val="00CF7942"/>
    <w:rsid w:val="00D06F1A"/>
    <w:rsid w:val="00D1012D"/>
    <w:rsid w:val="00D20355"/>
    <w:rsid w:val="00D238ED"/>
    <w:rsid w:val="00D23B92"/>
    <w:rsid w:val="00D36673"/>
    <w:rsid w:val="00D556A8"/>
    <w:rsid w:val="00D5726F"/>
    <w:rsid w:val="00D575A1"/>
    <w:rsid w:val="00D619C6"/>
    <w:rsid w:val="00D6256B"/>
    <w:rsid w:val="00D63B7D"/>
    <w:rsid w:val="00D6652A"/>
    <w:rsid w:val="00D66777"/>
    <w:rsid w:val="00D74540"/>
    <w:rsid w:val="00D746CF"/>
    <w:rsid w:val="00D807E1"/>
    <w:rsid w:val="00D868A4"/>
    <w:rsid w:val="00D92170"/>
    <w:rsid w:val="00DA3C89"/>
    <w:rsid w:val="00DA6277"/>
    <w:rsid w:val="00DB0896"/>
    <w:rsid w:val="00DB17DB"/>
    <w:rsid w:val="00DB4201"/>
    <w:rsid w:val="00DB73A5"/>
    <w:rsid w:val="00DE7689"/>
    <w:rsid w:val="00DE7F5B"/>
    <w:rsid w:val="00DF23B7"/>
    <w:rsid w:val="00DF3D86"/>
    <w:rsid w:val="00DF58FB"/>
    <w:rsid w:val="00DF7035"/>
    <w:rsid w:val="00E0399C"/>
    <w:rsid w:val="00E04826"/>
    <w:rsid w:val="00E05A60"/>
    <w:rsid w:val="00E14257"/>
    <w:rsid w:val="00E23646"/>
    <w:rsid w:val="00E24467"/>
    <w:rsid w:val="00E2462A"/>
    <w:rsid w:val="00E4120D"/>
    <w:rsid w:val="00E4524B"/>
    <w:rsid w:val="00E46E35"/>
    <w:rsid w:val="00E5062B"/>
    <w:rsid w:val="00E50F11"/>
    <w:rsid w:val="00E5765D"/>
    <w:rsid w:val="00E63DB2"/>
    <w:rsid w:val="00E65012"/>
    <w:rsid w:val="00E65A56"/>
    <w:rsid w:val="00E7050D"/>
    <w:rsid w:val="00E71450"/>
    <w:rsid w:val="00E733A5"/>
    <w:rsid w:val="00E73F36"/>
    <w:rsid w:val="00E7708F"/>
    <w:rsid w:val="00E82522"/>
    <w:rsid w:val="00E83016"/>
    <w:rsid w:val="00E834F3"/>
    <w:rsid w:val="00EC1A9C"/>
    <w:rsid w:val="00EC6060"/>
    <w:rsid w:val="00ED2C49"/>
    <w:rsid w:val="00ED329A"/>
    <w:rsid w:val="00ED5C14"/>
    <w:rsid w:val="00EE14B9"/>
    <w:rsid w:val="00EE398B"/>
    <w:rsid w:val="00EF66BB"/>
    <w:rsid w:val="00F07291"/>
    <w:rsid w:val="00F14F8B"/>
    <w:rsid w:val="00F23DCE"/>
    <w:rsid w:val="00F30A98"/>
    <w:rsid w:val="00F318B8"/>
    <w:rsid w:val="00F34747"/>
    <w:rsid w:val="00F35BCE"/>
    <w:rsid w:val="00F37370"/>
    <w:rsid w:val="00F37CA0"/>
    <w:rsid w:val="00F41BA9"/>
    <w:rsid w:val="00F44C00"/>
    <w:rsid w:val="00F554E1"/>
    <w:rsid w:val="00F6090F"/>
    <w:rsid w:val="00F61626"/>
    <w:rsid w:val="00F85D93"/>
    <w:rsid w:val="00FA119D"/>
    <w:rsid w:val="00FA6957"/>
    <w:rsid w:val="00FB041E"/>
    <w:rsid w:val="00FB1F18"/>
    <w:rsid w:val="00FB670F"/>
    <w:rsid w:val="00FC4F51"/>
    <w:rsid w:val="00FD03F7"/>
    <w:rsid w:val="00FD18DA"/>
    <w:rsid w:val="00FD1D1C"/>
    <w:rsid w:val="00FD4911"/>
    <w:rsid w:val="00FD4944"/>
    <w:rsid w:val="00FD5176"/>
    <w:rsid w:val="00FE0B93"/>
    <w:rsid w:val="00FE0C07"/>
    <w:rsid w:val="00FE2095"/>
    <w:rsid w:val="00FE21F6"/>
    <w:rsid w:val="00FE58B9"/>
    <w:rsid w:val="00FE7B8D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2E29"/>
  <w15:docId w15:val="{1CF37A21-76E2-4441-B0C2-F18A5720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39B"/>
  </w:style>
  <w:style w:type="paragraph" w:styleId="1">
    <w:name w:val="heading 1"/>
    <w:basedOn w:val="a"/>
    <w:link w:val="10"/>
    <w:uiPriority w:val="9"/>
    <w:qFormat/>
    <w:rsid w:val="00A70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446D"/>
    <w:pPr>
      <w:ind w:left="720"/>
      <w:contextualSpacing/>
    </w:pPr>
  </w:style>
  <w:style w:type="character" w:styleId="a5">
    <w:name w:val="Strong"/>
    <w:basedOn w:val="a0"/>
    <w:uiPriority w:val="22"/>
    <w:qFormat/>
    <w:rsid w:val="003B30CE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340C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0CE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0CE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0C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0C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0CE2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646D85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46D85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46D85"/>
    <w:rPr>
      <w:vertAlign w:val="superscript"/>
    </w:rPr>
  </w:style>
  <w:style w:type="paragraph" w:styleId="af0">
    <w:name w:val="Body Text"/>
    <w:basedOn w:val="a"/>
    <w:link w:val="af1"/>
    <w:rsid w:val="003300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330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52114C"/>
    <w:rPr>
      <w:color w:val="0000FF" w:themeColor="hyperlink"/>
      <w:u w:val="single"/>
    </w:rPr>
  </w:style>
  <w:style w:type="paragraph" w:styleId="af3">
    <w:name w:val="Normal (Web)"/>
    <w:basedOn w:val="a"/>
    <w:uiPriority w:val="99"/>
    <w:rsid w:val="0052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783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83CF0"/>
  </w:style>
  <w:style w:type="character" w:styleId="af6">
    <w:name w:val="page number"/>
    <w:basedOn w:val="a0"/>
    <w:uiPriority w:val="99"/>
    <w:semiHidden/>
    <w:unhideWhenUsed/>
    <w:rsid w:val="00783CF0"/>
  </w:style>
  <w:style w:type="paragraph" w:styleId="af7">
    <w:name w:val="header"/>
    <w:basedOn w:val="a"/>
    <w:link w:val="af8"/>
    <w:uiPriority w:val="99"/>
    <w:unhideWhenUsed/>
    <w:rsid w:val="00783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783CF0"/>
  </w:style>
  <w:style w:type="character" w:customStyle="1" w:styleId="10">
    <w:name w:val="Заголовок 1 Знак"/>
    <w:basedOn w:val="a0"/>
    <w:link w:val="1"/>
    <w:uiPriority w:val="9"/>
    <w:rsid w:val="00A70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2F9E-F9F1-438C-B513-2C8CEA31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Aikanysh Jey</dc:creator>
  <cp:lastModifiedBy>ADMINISTRATOR</cp:lastModifiedBy>
  <cp:revision>3</cp:revision>
  <cp:lastPrinted>2019-09-30T03:41:00Z</cp:lastPrinted>
  <dcterms:created xsi:type="dcterms:W3CDTF">2019-11-13T03:17:00Z</dcterms:created>
  <dcterms:modified xsi:type="dcterms:W3CDTF">2019-11-13T03:17:00Z</dcterms:modified>
</cp:coreProperties>
</file>