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1708C" w14:textId="5705CB36" w:rsidR="00B50BAF" w:rsidRDefault="00B50BAF" w:rsidP="00110AEE">
      <w:pPr>
        <w:ind w:right="-194"/>
        <w:rPr>
          <w:rFonts w:ascii="Verdana" w:hAnsi="Verdana" w:cs="Arial"/>
          <w:b/>
          <w:color w:val="00B0F0"/>
          <w:sz w:val="40"/>
          <w:szCs w:val="28"/>
          <w:lang w:val="ky-KG"/>
        </w:rPr>
      </w:pPr>
    </w:p>
    <w:p w14:paraId="23E38BE5" w14:textId="77777777" w:rsidR="00B50BAF" w:rsidRDefault="00B50BAF" w:rsidP="00110AEE">
      <w:pPr>
        <w:ind w:right="-194"/>
        <w:rPr>
          <w:rFonts w:ascii="Verdana" w:hAnsi="Verdana" w:cs="Arial"/>
          <w:b/>
          <w:color w:val="00B0F0"/>
          <w:sz w:val="40"/>
          <w:szCs w:val="28"/>
          <w:lang w:val="ky-KG"/>
        </w:rPr>
      </w:pPr>
    </w:p>
    <w:p w14:paraId="7DABF8ED" w14:textId="0F11407C" w:rsidR="00110AEE" w:rsidRDefault="00110AEE" w:rsidP="00110AEE">
      <w:pPr>
        <w:ind w:right="-194"/>
        <w:rPr>
          <w:rFonts w:ascii="Verdana" w:hAnsi="Verdana" w:cs="Arial"/>
          <w:b/>
          <w:color w:val="00B0F0"/>
          <w:sz w:val="40"/>
          <w:szCs w:val="28"/>
          <w:lang w:val="ky-KG"/>
        </w:rPr>
      </w:pPr>
      <w:r w:rsidRPr="00CB19B1">
        <w:rPr>
          <w:rFonts w:ascii="Verdana" w:hAnsi="Verdana" w:cs="Arial"/>
          <w:b/>
          <w:color w:val="00B0F0"/>
          <w:sz w:val="40"/>
          <w:szCs w:val="28"/>
          <w:lang w:val="ky-KG"/>
        </w:rPr>
        <w:t>Кыргызстан празднует 30-летие Конвенции ООН о правах ребенка</w:t>
      </w:r>
    </w:p>
    <w:p w14:paraId="1B3805CA" w14:textId="77777777" w:rsidR="00110AEE" w:rsidRDefault="00110AEE" w:rsidP="00110AEE">
      <w:pPr>
        <w:spacing w:line="276" w:lineRule="auto"/>
        <w:ind w:left="108"/>
        <w:rPr>
          <w:rFonts w:ascii="Verdana" w:hAnsi="Verdana" w:cs="Arial"/>
          <w:b/>
          <w:lang w:val="ru-RU"/>
        </w:rPr>
      </w:pPr>
    </w:p>
    <w:p w14:paraId="36CDDFE4" w14:textId="77777777" w:rsidR="00110AEE" w:rsidRPr="00CB19B1" w:rsidRDefault="00110AEE" w:rsidP="00110AEE">
      <w:pPr>
        <w:ind w:right="-194"/>
        <w:rPr>
          <w:rFonts w:ascii="Verdana" w:hAnsi="Verdana" w:cs="Arial"/>
          <w:color w:val="00B0F0"/>
          <w:sz w:val="40"/>
          <w:szCs w:val="28"/>
          <w:lang w:val="ky-KG"/>
        </w:rPr>
      </w:pPr>
      <w:r w:rsidRPr="00CB19B1">
        <w:rPr>
          <w:rFonts w:ascii="Verdana" w:hAnsi="Verdana" w:cs="Arial"/>
          <w:i/>
          <w:lang w:val="ru-RU"/>
        </w:rPr>
        <w:t>В этом году также исполняется 25 лет со дня ратификации Конвенции Кыргызстаном</w:t>
      </w:r>
    </w:p>
    <w:p w14:paraId="52ADF2EB" w14:textId="77777777" w:rsidR="00110AEE" w:rsidRDefault="00110AEE" w:rsidP="00CB19B1">
      <w:pPr>
        <w:spacing w:line="276" w:lineRule="auto"/>
        <w:rPr>
          <w:rFonts w:ascii="Verdana" w:hAnsi="Verdana" w:cs="Arial"/>
          <w:b/>
          <w:lang w:val="ru-RU"/>
        </w:rPr>
      </w:pPr>
    </w:p>
    <w:p w14:paraId="2CFD36AF" w14:textId="3B730FA1" w:rsidR="00CB19B1" w:rsidRDefault="00110AEE" w:rsidP="00110AEE">
      <w:pPr>
        <w:spacing w:line="276" w:lineRule="auto"/>
        <w:jc w:val="both"/>
        <w:rPr>
          <w:rFonts w:ascii="Verdana" w:hAnsi="Verdana" w:cs="Arial"/>
          <w:lang w:val="ru-RU"/>
        </w:rPr>
      </w:pPr>
      <w:r w:rsidRPr="00CB19B1">
        <w:rPr>
          <w:rFonts w:ascii="Verdana" w:hAnsi="Verdana" w:cs="Arial"/>
          <w:b/>
          <w:lang w:val="ru-RU"/>
        </w:rPr>
        <w:t>БИШКЕК,</w:t>
      </w:r>
      <w:r w:rsidRPr="00110AEE">
        <w:rPr>
          <w:rFonts w:ascii="Verdana" w:hAnsi="Verdana" w:cs="Arial"/>
          <w:b/>
          <w:lang w:val="ru-RU"/>
        </w:rPr>
        <w:t xml:space="preserve"> </w:t>
      </w:r>
      <w:r w:rsidR="00CB19B1" w:rsidRPr="00CB19B1">
        <w:rPr>
          <w:rFonts w:ascii="Verdana" w:hAnsi="Verdana" w:cs="Arial"/>
          <w:b/>
          <w:lang w:val="ru-RU"/>
        </w:rPr>
        <w:t>Кыргызстан, 19 ноября 2019 года</w:t>
      </w:r>
      <w:r w:rsidR="00CB19B1" w:rsidRPr="00CB19B1">
        <w:rPr>
          <w:rFonts w:ascii="Verdana" w:hAnsi="Verdana" w:cs="Arial"/>
          <w:lang w:val="ru-RU"/>
        </w:rPr>
        <w:t xml:space="preserve"> - На этой неделе состоится ряд мероприятий, посвященных 30-летию Конвенции о правах ребенка (КПР30) и 25-летию ратификации Конвенции Кыргызстаном. Основные события произойдут 20 ноября, во Всемирный день ребенка.</w:t>
      </w:r>
    </w:p>
    <w:p w14:paraId="482B6922" w14:textId="77777777" w:rsidR="00110AEE" w:rsidRPr="00CB19B1" w:rsidRDefault="00110AEE" w:rsidP="00110AEE">
      <w:pPr>
        <w:spacing w:line="276" w:lineRule="auto"/>
        <w:jc w:val="both"/>
        <w:rPr>
          <w:rFonts w:ascii="Verdana" w:hAnsi="Verdana" w:cs="Arial"/>
          <w:lang w:val="ru-RU"/>
        </w:rPr>
      </w:pPr>
      <w:bookmarkStart w:id="0" w:name="_GoBack"/>
      <w:bookmarkEnd w:id="0"/>
    </w:p>
    <w:p w14:paraId="0927976B" w14:textId="3E20AF87" w:rsidR="00CB19B1" w:rsidRDefault="00CB19B1" w:rsidP="00110AEE">
      <w:pPr>
        <w:spacing w:line="276" w:lineRule="auto"/>
        <w:jc w:val="both"/>
        <w:rPr>
          <w:rFonts w:ascii="Verdana" w:hAnsi="Verdana" w:cs="Arial"/>
          <w:lang w:val="ru-RU"/>
        </w:rPr>
      </w:pPr>
      <w:r w:rsidRPr="00CB19B1">
        <w:rPr>
          <w:rFonts w:ascii="Verdana" w:hAnsi="Verdana" w:cs="Arial"/>
          <w:lang w:val="ru-RU"/>
        </w:rPr>
        <w:t>Неделя началась с кампании «Дети у руля», в рамках которой дети со всего Кыргызстана временно занимают посты высокопоставленных представителей правительства, национальных и международных организаций, включая Вице-премьер-министра Кыргызстана Алтынай Омурбекову и нескольких послов</w:t>
      </w:r>
      <w:r>
        <w:rPr>
          <w:rFonts w:ascii="Verdana" w:hAnsi="Verdana" w:cs="Arial"/>
          <w:lang w:val="ru-RU"/>
        </w:rPr>
        <w:t xml:space="preserve">. </w:t>
      </w:r>
      <w:r w:rsidRPr="00CB19B1">
        <w:rPr>
          <w:rFonts w:ascii="Verdana" w:hAnsi="Verdana" w:cs="Arial"/>
          <w:lang w:val="ru-RU"/>
        </w:rPr>
        <w:t>(См.полный список ниже)</w:t>
      </w:r>
    </w:p>
    <w:p w14:paraId="06FAB0BA" w14:textId="77777777" w:rsidR="00CB19B1" w:rsidRPr="00CB19B1" w:rsidRDefault="00CB19B1" w:rsidP="00110AEE">
      <w:pPr>
        <w:spacing w:line="276" w:lineRule="auto"/>
        <w:jc w:val="both"/>
        <w:rPr>
          <w:rFonts w:ascii="Verdana" w:hAnsi="Verdana" w:cs="Arial"/>
          <w:lang w:val="ru-RU"/>
        </w:rPr>
      </w:pPr>
    </w:p>
    <w:p w14:paraId="4EE88E0E" w14:textId="25E93DF4" w:rsidR="00CB19B1" w:rsidRDefault="00CB19B1" w:rsidP="00110AEE">
      <w:pPr>
        <w:spacing w:line="276" w:lineRule="auto"/>
        <w:jc w:val="both"/>
        <w:rPr>
          <w:rFonts w:ascii="Verdana" w:hAnsi="Verdana" w:cs="Arial"/>
          <w:lang w:val="ru-RU"/>
        </w:rPr>
      </w:pPr>
      <w:r w:rsidRPr="00CB19B1">
        <w:rPr>
          <w:rFonts w:ascii="Verdana" w:hAnsi="Verdana" w:cs="Arial"/>
          <w:lang w:val="ru-RU"/>
        </w:rPr>
        <w:t>20 ноября дети встретятся с членами парламента в Жогорку Кенеше, чтобы провести диалог о правах детей с детьми, задавая вопросы парламентариям. Во второй половине дня в Кыргызском академическом театре оперы и балета имени Абдыласа Малдыбаева состоится Гала-концерт.</w:t>
      </w:r>
      <w:r w:rsidR="00110AEE" w:rsidRPr="00110AEE">
        <w:rPr>
          <w:rFonts w:ascii="Verdana" w:hAnsi="Verdana" w:cs="Arial"/>
          <w:lang w:val="ru-RU"/>
        </w:rPr>
        <w:t xml:space="preserve"> </w:t>
      </w:r>
      <w:r w:rsidRPr="00CB19B1">
        <w:rPr>
          <w:rFonts w:ascii="Verdana" w:hAnsi="Verdana" w:cs="Arial"/>
          <w:lang w:val="ru-RU"/>
        </w:rPr>
        <w:t xml:space="preserve">Сотни детей примут участие в программе, включающей музыкальные и танцевальные представления, чтение статей Конвенции и короткие выступления, где дети выразят мнения о своих правах. </w:t>
      </w:r>
    </w:p>
    <w:p w14:paraId="5EA7066A" w14:textId="77777777" w:rsidR="00CB19B1" w:rsidRPr="00CB19B1" w:rsidRDefault="00CB19B1" w:rsidP="00110AEE">
      <w:pPr>
        <w:spacing w:line="276" w:lineRule="auto"/>
        <w:jc w:val="both"/>
        <w:rPr>
          <w:rFonts w:ascii="Verdana" w:hAnsi="Verdana" w:cs="Arial"/>
          <w:lang w:val="ru-RU"/>
        </w:rPr>
      </w:pPr>
    </w:p>
    <w:p w14:paraId="4A9E930A" w14:textId="48AE0AF1" w:rsidR="00CB19B1" w:rsidRDefault="00CB19B1" w:rsidP="00110AEE">
      <w:pPr>
        <w:spacing w:line="276" w:lineRule="auto"/>
        <w:jc w:val="both"/>
        <w:rPr>
          <w:rFonts w:ascii="Verdana" w:hAnsi="Verdana" w:cs="Arial"/>
          <w:lang w:val="ru-RU"/>
        </w:rPr>
      </w:pPr>
      <w:r w:rsidRPr="00CB19B1">
        <w:rPr>
          <w:rFonts w:ascii="Verdana" w:hAnsi="Verdana" w:cs="Arial"/>
          <w:lang w:val="ru-RU"/>
        </w:rPr>
        <w:t>Кроме того, в ознаменование Всемирного дня детей самые примечательные здания Кыргызстана ночью 20 ноября станут голубыми, включая площадь Ала-Тоо в Бишкеке, Башню Бурана в Токмоке и Сулайман-Тоо в Оше.</w:t>
      </w:r>
    </w:p>
    <w:p w14:paraId="57E691BF" w14:textId="77777777" w:rsidR="00CB19B1" w:rsidRPr="00CB19B1" w:rsidRDefault="00CB19B1" w:rsidP="00110AEE">
      <w:pPr>
        <w:spacing w:line="276" w:lineRule="auto"/>
        <w:jc w:val="both"/>
        <w:rPr>
          <w:rFonts w:ascii="Verdana" w:hAnsi="Verdana" w:cs="Arial"/>
          <w:lang w:val="ru-RU"/>
        </w:rPr>
      </w:pPr>
    </w:p>
    <w:p w14:paraId="6859DF31" w14:textId="46163F9D" w:rsidR="00CB19B1" w:rsidRDefault="00CB19B1" w:rsidP="00110AEE">
      <w:pPr>
        <w:spacing w:line="276" w:lineRule="auto"/>
        <w:jc w:val="both"/>
        <w:rPr>
          <w:rFonts w:ascii="Verdana" w:hAnsi="Verdana" w:cs="Arial"/>
          <w:lang w:val="ru-RU"/>
        </w:rPr>
      </w:pPr>
      <w:r w:rsidRPr="00CB19B1">
        <w:rPr>
          <w:rFonts w:ascii="Verdana" w:hAnsi="Verdana" w:cs="Arial"/>
          <w:lang w:val="ru-RU"/>
        </w:rPr>
        <w:t>Программа мероприятий началась 13 ноября с открытия выставки «Искусство о детях», посвященной правам ребенка в Национальном музее изобразительных искусств, которая продлится до 1 декабря.</w:t>
      </w:r>
      <w:r w:rsidR="00110AEE" w:rsidRPr="00110AEE">
        <w:rPr>
          <w:rFonts w:ascii="Verdana" w:hAnsi="Verdana" w:cs="Arial"/>
          <w:lang w:val="ru-RU"/>
        </w:rPr>
        <w:t xml:space="preserve"> </w:t>
      </w:r>
      <w:r w:rsidRPr="00CB19B1">
        <w:rPr>
          <w:rFonts w:ascii="Verdana" w:hAnsi="Verdana" w:cs="Arial"/>
          <w:lang w:val="ru-RU"/>
        </w:rPr>
        <w:t>В этом году в рамках празднования 30-летия Конвенции ООН о правах ребенка, ЮНИСЕФ проводит кампанию Тумар под эгидой президента Кыргызстана, направленную на прекращение насилия в отношении детей.</w:t>
      </w:r>
    </w:p>
    <w:p w14:paraId="0EAF9F8C" w14:textId="77777777" w:rsidR="00CB19B1" w:rsidRPr="00CB19B1" w:rsidRDefault="00CB19B1" w:rsidP="00110AEE">
      <w:pPr>
        <w:spacing w:line="276" w:lineRule="auto"/>
        <w:jc w:val="both"/>
        <w:rPr>
          <w:rFonts w:ascii="Verdana" w:hAnsi="Verdana" w:cs="Arial"/>
          <w:lang w:val="ru-RU"/>
        </w:rPr>
      </w:pPr>
    </w:p>
    <w:p w14:paraId="5AD45B9A" w14:textId="5DD78E6F" w:rsidR="00CB19B1" w:rsidRPr="00CB19B1" w:rsidRDefault="00CB19B1" w:rsidP="00110AEE">
      <w:pPr>
        <w:spacing w:line="276" w:lineRule="auto"/>
        <w:jc w:val="both"/>
        <w:rPr>
          <w:rFonts w:ascii="Verdana" w:hAnsi="Verdana" w:cs="Arial"/>
          <w:lang w:val="ru-RU"/>
        </w:rPr>
      </w:pPr>
      <w:r w:rsidRPr="00CB19B1">
        <w:rPr>
          <w:rFonts w:ascii="Verdana" w:hAnsi="Verdana" w:cs="Arial"/>
          <w:lang w:val="ru-RU"/>
        </w:rPr>
        <w:t xml:space="preserve">Онлайн-петиция кампании, демонстрирующая поддержку прекращения насилия в отношении детей, уже собрала более 8000 подписей - петиция доступна </w:t>
      </w:r>
      <w:hyperlink r:id="rId7" w:history="1">
        <w:r w:rsidRPr="00CB19B1">
          <w:rPr>
            <w:rStyle w:val="Hyperlink"/>
            <w:rFonts w:ascii="Verdana" w:hAnsi="Verdana" w:cs="Arial"/>
            <w:lang w:val="ru-RU"/>
          </w:rPr>
          <w:t>здесь</w:t>
        </w:r>
      </w:hyperlink>
      <w:r w:rsidRPr="00CB19B1">
        <w:rPr>
          <w:rFonts w:ascii="Verdana" w:hAnsi="Verdana" w:cs="Arial"/>
          <w:lang w:val="ru-RU"/>
        </w:rPr>
        <w:t xml:space="preserve"> на русском языке и </w:t>
      </w:r>
      <w:hyperlink r:id="rId8" w:history="1">
        <w:r w:rsidRPr="00CB19B1">
          <w:rPr>
            <w:rStyle w:val="Hyperlink"/>
            <w:rFonts w:ascii="Verdana" w:hAnsi="Verdana" w:cs="Arial"/>
            <w:lang w:val="ru-RU"/>
          </w:rPr>
          <w:t>здесь</w:t>
        </w:r>
      </w:hyperlink>
      <w:r w:rsidRPr="00CB19B1">
        <w:rPr>
          <w:rFonts w:ascii="Verdana" w:hAnsi="Verdana" w:cs="Arial"/>
          <w:lang w:val="ru-RU"/>
        </w:rPr>
        <w:t xml:space="preserve"> на кыргызском. </w:t>
      </w:r>
    </w:p>
    <w:p w14:paraId="1FCB0601" w14:textId="77777777" w:rsidR="00CB19B1" w:rsidRPr="00CB19B1" w:rsidRDefault="00CB19B1" w:rsidP="00110AEE">
      <w:pPr>
        <w:spacing w:line="276" w:lineRule="auto"/>
        <w:jc w:val="both"/>
        <w:rPr>
          <w:rFonts w:ascii="Verdana" w:hAnsi="Verdana" w:cs="Arial"/>
          <w:lang w:val="ru-RU"/>
        </w:rPr>
      </w:pPr>
    </w:p>
    <w:p w14:paraId="16E63C75" w14:textId="77777777" w:rsidR="00CB19B1" w:rsidRDefault="00CB19B1" w:rsidP="00110AEE">
      <w:pPr>
        <w:spacing w:line="276" w:lineRule="auto"/>
        <w:jc w:val="both"/>
        <w:rPr>
          <w:rFonts w:ascii="Verdana" w:hAnsi="Verdana" w:cs="Arial"/>
          <w:lang w:val="ru-RU"/>
        </w:rPr>
      </w:pPr>
    </w:p>
    <w:p w14:paraId="4AB20CC9" w14:textId="519251F7" w:rsidR="00CB19B1" w:rsidRPr="00CB19B1" w:rsidRDefault="00CB19B1" w:rsidP="00110AEE">
      <w:pPr>
        <w:jc w:val="both"/>
        <w:rPr>
          <w:rFonts w:ascii="Verdana" w:hAnsi="Verdana" w:cs="Arial"/>
          <w:b/>
          <w:sz w:val="22"/>
          <w:szCs w:val="22"/>
          <w:u w:val="single"/>
          <w:lang w:val="ru-RU"/>
        </w:rPr>
      </w:pPr>
      <w:r w:rsidRPr="00CB19B1">
        <w:rPr>
          <w:rFonts w:ascii="Verdana" w:hAnsi="Verdana" w:cs="Arial"/>
          <w:b/>
          <w:sz w:val="22"/>
          <w:szCs w:val="22"/>
          <w:u w:val="single"/>
          <w:lang w:val="ru-RU"/>
        </w:rPr>
        <w:t>Список позиций «Дети у руля»:</w:t>
      </w:r>
    </w:p>
    <w:p w14:paraId="2BA14C3E" w14:textId="77777777" w:rsidR="00CB19B1" w:rsidRPr="00CB19B1" w:rsidRDefault="00CB19B1" w:rsidP="00110AEE">
      <w:pPr>
        <w:jc w:val="both"/>
        <w:rPr>
          <w:rFonts w:ascii="Verdana" w:hAnsi="Verdana" w:cs="Arial"/>
          <w:sz w:val="22"/>
          <w:szCs w:val="22"/>
          <w:lang w:val="ru-RU"/>
        </w:rPr>
      </w:pPr>
      <w:r w:rsidRPr="00CB19B1">
        <w:rPr>
          <w:rFonts w:ascii="Verdana" w:hAnsi="Verdana" w:cs="Arial"/>
          <w:sz w:val="22"/>
          <w:szCs w:val="22"/>
          <w:lang w:val="ru-RU"/>
        </w:rPr>
        <w:t>• Вице-премьер-министр Кыргызской Республики (20 ноября)</w:t>
      </w:r>
    </w:p>
    <w:p w14:paraId="65F6BC77" w14:textId="77777777" w:rsidR="00CB19B1" w:rsidRPr="00CB19B1" w:rsidRDefault="00CB19B1" w:rsidP="00110AEE">
      <w:pPr>
        <w:jc w:val="both"/>
        <w:rPr>
          <w:rFonts w:ascii="Verdana" w:hAnsi="Verdana" w:cs="Arial"/>
          <w:sz w:val="22"/>
          <w:szCs w:val="22"/>
          <w:lang w:val="ru-RU"/>
        </w:rPr>
      </w:pPr>
      <w:r w:rsidRPr="00CB19B1">
        <w:rPr>
          <w:rFonts w:ascii="Verdana" w:hAnsi="Verdana" w:cs="Arial"/>
          <w:sz w:val="22"/>
          <w:szCs w:val="22"/>
          <w:lang w:val="ru-RU"/>
        </w:rPr>
        <w:t>• Министр культуры, информации и туризма (22 ноября)</w:t>
      </w:r>
    </w:p>
    <w:p w14:paraId="45A9082F" w14:textId="24E4F716" w:rsidR="00CB19B1" w:rsidRPr="00CB19B1" w:rsidRDefault="00CB19B1" w:rsidP="00110AEE">
      <w:pPr>
        <w:jc w:val="both"/>
        <w:rPr>
          <w:rFonts w:ascii="Verdana" w:hAnsi="Verdana" w:cs="Arial"/>
          <w:sz w:val="22"/>
          <w:szCs w:val="22"/>
          <w:lang w:val="ru-RU"/>
        </w:rPr>
      </w:pPr>
      <w:r w:rsidRPr="00CB19B1">
        <w:rPr>
          <w:rFonts w:ascii="Verdana" w:hAnsi="Verdana" w:cs="Arial"/>
          <w:sz w:val="22"/>
          <w:szCs w:val="22"/>
          <w:lang w:val="ru-RU"/>
        </w:rPr>
        <w:t xml:space="preserve">• Министр труда и социального развития (18 ноября, фото </w:t>
      </w:r>
      <w:hyperlink r:id="rId9" w:history="1">
        <w:r w:rsidRPr="00CB19B1">
          <w:rPr>
            <w:rStyle w:val="Hyperlink"/>
            <w:rFonts w:ascii="Verdana" w:hAnsi="Verdana" w:cs="Arial"/>
            <w:sz w:val="22"/>
            <w:szCs w:val="22"/>
            <w:lang w:val="ru-RU"/>
          </w:rPr>
          <w:t>прилагаются</w:t>
        </w:r>
      </w:hyperlink>
      <w:r w:rsidRPr="00CB19B1">
        <w:rPr>
          <w:rFonts w:ascii="Verdana" w:hAnsi="Verdana" w:cs="Arial"/>
          <w:sz w:val="22"/>
          <w:szCs w:val="22"/>
          <w:lang w:val="ru-RU"/>
        </w:rPr>
        <w:t>)</w:t>
      </w:r>
    </w:p>
    <w:p w14:paraId="00ABBC95" w14:textId="7DCBE259" w:rsidR="00CB19B1" w:rsidRPr="00CB19B1" w:rsidRDefault="00CB19B1" w:rsidP="00110AEE">
      <w:pPr>
        <w:jc w:val="both"/>
        <w:rPr>
          <w:rFonts w:ascii="Verdana" w:hAnsi="Verdana" w:cs="Arial"/>
          <w:sz w:val="22"/>
          <w:szCs w:val="22"/>
          <w:lang w:val="ru-RU"/>
        </w:rPr>
      </w:pPr>
      <w:r w:rsidRPr="00CB19B1">
        <w:rPr>
          <w:rFonts w:ascii="Verdana" w:hAnsi="Verdana" w:cs="Arial"/>
          <w:sz w:val="22"/>
          <w:szCs w:val="22"/>
          <w:lang w:val="ru-RU"/>
        </w:rPr>
        <w:t xml:space="preserve">• Посол Европейского Союза (18 ноября, фото </w:t>
      </w:r>
      <w:hyperlink r:id="rId10" w:history="1">
        <w:r w:rsidRPr="00CB19B1">
          <w:rPr>
            <w:rStyle w:val="Hyperlink"/>
            <w:rFonts w:ascii="Verdana" w:hAnsi="Verdana" w:cs="Arial"/>
            <w:sz w:val="22"/>
            <w:szCs w:val="22"/>
            <w:lang w:val="ru-RU"/>
          </w:rPr>
          <w:t>прилагаются</w:t>
        </w:r>
      </w:hyperlink>
      <w:r w:rsidRPr="00CB19B1">
        <w:rPr>
          <w:rFonts w:ascii="Verdana" w:hAnsi="Verdana" w:cs="Arial"/>
          <w:sz w:val="22"/>
          <w:szCs w:val="22"/>
          <w:lang w:val="ru-RU"/>
        </w:rPr>
        <w:t>)</w:t>
      </w:r>
    </w:p>
    <w:p w14:paraId="576E5ADF" w14:textId="26558E8B" w:rsidR="00CB19B1" w:rsidRPr="00CB19B1" w:rsidRDefault="00CB19B1" w:rsidP="00110AEE">
      <w:pPr>
        <w:jc w:val="both"/>
        <w:rPr>
          <w:rFonts w:ascii="Verdana" w:hAnsi="Verdana" w:cs="Arial"/>
          <w:sz w:val="22"/>
          <w:szCs w:val="22"/>
          <w:lang w:val="ru-RU"/>
        </w:rPr>
      </w:pPr>
      <w:r w:rsidRPr="00CB19B1">
        <w:rPr>
          <w:rFonts w:ascii="Verdana" w:hAnsi="Verdana" w:cs="Arial"/>
          <w:sz w:val="22"/>
          <w:szCs w:val="22"/>
          <w:lang w:val="ru-RU"/>
        </w:rPr>
        <w:t xml:space="preserve">• Посол России (18 ноября, фото </w:t>
      </w:r>
      <w:hyperlink r:id="rId11" w:history="1">
        <w:r w:rsidRPr="00CB19B1">
          <w:rPr>
            <w:rStyle w:val="Hyperlink"/>
            <w:rFonts w:ascii="Verdana" w:hAnsi="Verdana" w:cs="Arial"/>
            <w:sz w:val="22"/>
            <w:szCs w:val="22"/>
            <w:lang w:val="ru-RU"/>
          </w:rPr>
          <w:t>прилагаются</w:t>
        </w:r>
      </w:hyperlink>
      <w:r w:rsidRPr="00CB19B1">
        <w:rPr>
          <w:rFonts w:ascii="Verdana" w:hAnsi="Verdana" w:cs="Arial"/>
          <w:sz w:val="22"/>
          <w:szCs w:val="22"/>
          <w:lang w:val="ru-RU"/>
        </w:rPr>
        <w:t>)</w:t>
      </w:r>
    </w:p>
    <w:p w14:paraId="3FA10670" w14:textId="787C79C4" w:rsidR="00CB19B1" w:rsidRPr="00CB19B1" w:rsidRDefault="00CB19B1" w:rsidP="00110AEE">
      <w:pPr>
        <w:jc w:val="both"/>
        <w:rPr>
          <w:rFonts w:ascii="Verdana" w:hAnsi="Verdana" w:cs="Arial"/>
          <w:sz w:val="22"/>
          <w:szCs w:val="22"/>
          <w:lang w:val="ru-RU"/>
        </w:rPr>
      </w:pPr>
      <w:r w:rsidRPr="00CB19B1">
        <w:rPr>
          <w:rFonts w:ascii="Verdana" w:hAnsi="Verdana" w:cs="Arial"/>
          <w:sz w:val="22"/>
          <w:szCs w:val="22"/>
          <w:lang w:val="ru-RU"/>
        </w:rPr>
        <w:t xml:space="preserve">• Посол Великобритании (18 ноября, фото </w:t>
      </w:r>
      <w:hyperlink r:id="rId12" w:history="1">
        <w:r w:rsidRPr="00CB19B1">
          <w:rPr>
            <w:rStyle w:val="Hyperlink"/>
            <w:rFonts w:ascii="Verdana" w:hAnsi="Verdana" w:cs="Arial"/>
            <w:sz w:val="22"/>
            <w:szCs w:val="22"/>
            <w:lang w:val="ru-RU"/>
          </w:rPr>
          <w:t>прилагаются</w:t>
        </w:r>
      </w:hyperlink>
      <w:r w:rsidRPr="00CB19B1">
        <w:rPr>
          <w:rFonts w:ascii="Verdana" w:hAnsi="Verdana" w:cs="Arial"/>
          <w:sz w:val="22"/>
          <w:szCs w:val="22"/>
          <w:lang w:val="ru-RU"/>
        </w:rPr>
        <w:t>)</w:t>
      </w:r>
    </w:p>
    <w:p w14:paraId="1F80CB6F" w14:textId="77777777" w:rsidR="00CB19B1" w:rsidRPr="00CB19B1" w:rsidRDefault="00CB19B1" w:rsidP="00110AEE">
      <w:pPr>
        <w:jc w:val="both"/>
        <w:rPr>
          <w:rFonts w:ascii="Verdana" w:hAnsi="Verdana" w:cs="Arial"/>
          <w:sz w:val="22"/>
          <w:szCs w:val="22"/>
          <w:lang w:val="ru-RU"/>
        </w:rPr>
      </w:pPr>
      <w:r w:rsidRPr="00CB19B1">
        <w:rPr>
          <w:rFonts w:ascii="Verdana" w:hAnsi="Verdana" w:cs="Arial"/>
          <w:sz w:val="22"/>
          <w:szCs w:val="22"/>
          <w:lang w:val="ru-RU"/>
        </w:rPr>
        <w:t>• Посол США (20 ноября)</w:t>
      </w:r>
    </w:p>
    <w:p w14:paraId="2B092583" w14:textId="77777777" w:rsidR="00CB19B1" w:rsidRPr="00CB19B1" w:rsidRDefault="00CB19B1" w:rsidP="00110AEE">
      <w:pPr>
        <w:jc w:val="both"/>
        <w:rPr>
          <w:rFonts w:ascii="Verdana" w:hAnsi="Verdana" w:cs="Arial"/>
          <w:sz w:val="22"/>
          <w:szCs w:val="22"/>
          <w:lang w:val="ru-RU"/>
        </w:rPr>
      </w:pPr>
      <w:r w:rsidRPr="00CB19B1">
        <w:rPr>
          <w:rFonts w:ascii="Verdana" w:hAnsi="Verdana" w:cs="Arial"/>
          <w:sz w:val="22"/>
          <w:szCs w:val="22"/>
          <w:lang w:val="ru-RU"/>
        </w:rPr>
        <w:t>• Губернатор Баткена (20 ноября)</w:t>
      </w:r>
    </w:p>
    <w:p w14:paraId="18F0D14F" w14:textId="77777777" w:rsidR="00CB19B1" w:rsidRPr="00CB19B1" w:rsidRDefault="00CB19B1" w:rsidP="00110AEE">
      <w:pPr>
        <w:jc w:val="both"/>
        <w:rPr>
          <w:rFonts w:ascii="Verdana" w:hAnsi="Verdana" w:cs="Arial"/>
          <w:sz w:val="22"/>
          <w:szCs w:val="22"/>
          <w:lang w:val="ru-RU"/>
        </w:rPr>
      </w:pPr>
      <w:r w:rsidRPr="00CB19B1">
        <w:rPr>
          <w:rFonts w:ascii="Verdana" w:hAnsi="Verdana" w:cs="Arial"/>
          <w:sz w:val="22"/>
          <w:szCs w:val="22"/>
          <w:lang w:val="ru-RU"/>
        </w:rPr>
        <w:t>• Мэр Баткена (20 ноября)</w:t>
      </w:r>
    </w:p>
    <w:p w14:paraId="699A7872" w14:textId="77777777" w:rsidR="00CB19B1" w:rsidRPr="00CB19B1" w:rsidRDefault="00CB19B1" w:rsidP="00110AEE">
      <w:pPr>
        <w:jc w:val="both"/>
        <w:rPr>
          <w:rFonts w:ascii="Verdana" w:hAnsi="Verdana" w:cs="Arial"/>
          <w:sz w:val="22"/>
          <w:szCs w:val="22"/>
          <w:lang w:val="ru-RU"/>
        </w:rPr>
      </w:pPr>
      <w:r w:rsidRPr="00CB19B1">
        <w:rPr>
          <w:rFonts w:ascii="Verdana" w:hAnsi="Verdana" w:cs="Arial"/>
          <w:sz w:val="22"/>
          <w:szCs w:val="22"/>
          <w:lang w:val="ru-RU"/>
        </w:rPr>
        <w:t xml:space="preserve">• Мэр Оша(20 ноября) </w:t>
      </w:r>
    </w:p>
    <w:p w14:paraId="55427224" w14:textId="5B8EEC47" w:rsidR="007F0640" w:rsidRDefault="007F0640" w:rsidP="00110AEE">
      <w:pPr>
        <w:jc w:val="both"/>
        <w:rPr>
          <w:rFonts w:ascii="Verdana" w:hAnsi="Verdana" w:cs="Arial"/>
          <w:lang w:val="ru-RU"/>
        </w:rPr>
      </w:pPr>
    </w:p>
    <w:p w14:paraId="150B4F84" w14:textId="77777777" w:rsidR="00CB19B1" w:rsidRDefault="00CB19B1" w:rsidP="00110AEE">
      <w:pPr>
        <w:jc w:val="both"/>
        <w:rPr>
          <w:rFonts w:ascii="Verdana" w:hAnsi="Verdana" w:cs="Arial"/>
          <w:lang w:val="ru-RU"/>
        </w:rPr>
      </w:pPr>
    </w:p>
    <w:p w14:paraId="34741103" w14:textId="63BD69E4" w:rsidR="007F0640" w:rsidRPr="00CB19B1" w:rsidRDefault="007F0640" w:rsidP="00110AEE">
      <w:pPr>
        <w:jc w:val="both"/>
        <w:rPr>
          <w:rFonts w:ascii="Verdana" w:hAnsi="Verdana" w:cs="Arial"/>
          <w:b/>
          <w:lang w:val="ru-RU"/>
        </w:rPr>
      </w:pPr>
    </w:p>
    <w:p w14:paraId="036A0E53" w14:textId="559409A4" w:rsidR="007F0640" w:rsidRPr="007F0640" w:rsidRDefault="007F0640" w:rsidP="00110AEE">
      <w:pPr>
        <w:shd w:val="clear" w:color="auto" w:fill="FFFFFF"/>
        <w:jc w:val="both"/>
        <w:rPr>
          <w:rStyle w:val="Hyperlink"/>
          <w:rFonts w:ascii="Verdana" w:hAnsi="Verdana" w:cs="Arial"/>
          <w:color w:val="64648A"/>
          <w:szCs w:val="24"/>
          <w:lang w:val="ru-RU"/>
        </w:rPr>
      </w:pPr>
      <w:r w:rsidRPr="007F0640">
        <w:rPr>
          <w:rStyle w:val="Strong"/>
          <w:rFonts w:ascii="Verdana" w:hAnsi="Verdana" w:cs="Arial"/>
          <w:color w:val="000000"/>
          <w:szCs w:val="24"/>
          <w:lang w:val="ky-KG"/>
        </w:rPr>
        <w:t>Для дополнительных справок, пожалуйста, обращайтесь</w:t>
      </w:r>
      <w:r w:rsidRPr="007F0640">
        <w:rPr>
          <w:rStyle w:val="Strong"/>
          <w:rFonts w:ascii="Verdana" w:hAnsi="Verdana" w:cs="Arial"/>
          <w:color w:val="000000"/>
          <w:szCs w:val="24"/>
          <w:lang w:val="ru-RU"/>
        </w:rPr>
        <w:t xml:space="preserve">: </w:t>
      </w:r>
      <w:r w:rsidRPr="007F0640">
        <w:rPr>
          <w:rStyle w:val="Strong"/>
          <w:rFonts w:ascii="Verdana" w:hAnsi="Verdana" w:cs="Arial"/>
          <w:color w:val="000000"/>
          <w:szCs w:val="24"/>
          <w:lang w:val="ru-RU"/>
        </w:rPr>
        <w:br/>
      </w:r>
      <w:r w:rsidRPr="007F0640">
        <w:rPr>
          <w:rFonts w:ascii="Verdana" w:hAnsi="Verdana" w:cs="Arial"/>
          <w:color w:val="000000"/>
          <w:szCs w:val="24"/>
          <w:lang w:val="ky-KG"/>
        </w:rPr>
        <w:t>Айпери Алымбекова</w:t>
      </w:r>
      <w:r w:rsidRPr="007F0640">
        <w:rPr>
          <w:rFonts w:ascii="Verdana" w:hAnsi="Verdana" w:cs="Arial"/>
          <w:color w:val="000000"/>
          <w:szCs w:val="24"/>
          <w:lang w:val="ru-RU"/>
        </w:rPr>
        <w:t xml:space="preserve">, </w:t>
      </w:r>
      <w:r w:rsidRPr="007F0640">
        <w:rPr>
          <w:rFonts w:ascii="Verdana" w:hAnsi="Verdana" w:cs="Arial"/>
          <w:color w:val="000000"/>
          <w:szCs w:val="24"/>
          <w:lang w:val="ky-KG"/>
        </w:rPr>
        <w:t>ЮНИСЕФ Кыргызстан, Тел</w:t>
      </w:r>
      <w:r w:rsidRPr="007F0640">
        <w:rPr>
          <w:rFonts w:ascii="Verdana" w:hAnsi="Verdana" w:cs="Arial"/>
          <w:color w:val="000000"/>
          <w:szCs w:val="24"/>
          <w:lang w:val="ru-RU"/>
        </w:rPr>
        <w:t>: +996 91 91 43,</w:t>
      </w:r>
      <w:r w:rsidRPr="007F0640">
        <w:rPr>
          <w:rStyle w:val="Hyperlink"/>
          <w:rFonts w:ascii="Verdana" w:hAnsi="Verdana" w:cs="Arial"/>
          <w:color w:val="64648A"/>
          <w:szCs w:val="24"/>
          <w:lang w:val="ru-RU"/>
        </w:rPr>
        <w:t xml:space="preserve"> </w:t>
      </w:r>
      <w:hyperlink r:id="rId13" w:history="1">
        <w:r w:rsidRPr="007F0640">
          <w:rPr>
            <w:rStyle w:val="Hyperlink"/>
            <w:rFonts w:ascii="Verdana" w:hAnsi="Verdana" w:cs="Arial"/>
            <w:szCs w:val="24"/>
          </w:rPr>
          <w:t>aalymbekova</w:t>
        </w:r>
        <w:r w:rsidRPr="007F0640">
          <w:rPr>
            <w:rStyle w:val="Hyperlink"/>
            <w:rFonts w:ascii="Verdana" w:hAnsi="Verdana" w:cs="Arial"/>
            <w:szCs w:val="24"/>
            <w:lang w:val="ru-RU"/>
          </w:rPr>
          <w:t>@</w:t>
        </w:r>
        <w:r w:rsidRPr="007F0640">
          <w:rPr>
            <w:rStyle w:val="Hyperlink"/>
            <w:rFonts w:ascii="Verdana" w:hAnsi="Verdana" w:cs="Arial"/>
            <w:szCs w:val="24"/>
          </w:rPr>
          <w:t>unicef</w:t>
        </w:r>
        <w:r w:rsidRPr="007F0640">
          <w:rPr>
            <w:rStyle w:val="Hyperlink"/>
            <w:rFonts w:ascii="Verdana" w:hAnsi="Verdana" w:cs="Arial"/>
            <w:szCs w:val="24"/>
            <w:lang w:val="ru-RU"/>
          </w:rPr>
          <w:t>.</w:t>
        </w:r>
        <w:r w:rsidRPr="007F0640">
          <w:rPr>
            <w:rStyle w:val="Hyperlink"/>
            <w:rFonts w:ascii="Verdana" w:hAnsi="Verdana" w:cs="Arial"/>
            <w:szCs w:val="24"/>
          </w:rPr>
          <w:t>org</w:t>
        </w:r>
      </w:hyperlink>
    </w:p>
    <w:p w14:paraId="5C6C0676" w14:textId="77777777" w:rsidR="007F0640" w:rsidRPr="00A14924" w:rsidRDefault="007F0640" w:rsidP="00110AEE">
      <w:pPr>
        <w:shd w:val="clear" w:color="auto" w:fill="FFFFFF"/>
        <w:jc w:val="both"/>
        <w:rPr>
          <w:rFonts w:ascii="Verdana" w:hAnsi="Verdana" w:cs="Arial"/>
          <w:color w:val="64648A"/>
          <w:sz w:val="20"/>
          <w:u w:val="single"/>
          <w:lang w:val="ru-RU"/>
        </w:rPr>
      </w:pPr>
    </w:p>
    <w:p w14:paraId="742C6D7C" w14:textId="6EC60E13" w:rsidR="007F0640" w:rsidRPr="00CB19B1" w:rsidRDefault="007F0640" w:rsidP="00110AEE">
      <w:pPr>
        <w:jc w:val="both"/>
        <w:rPr>
          <w:rFonts w:ascii="Verdana" w:hAnsi="Verdana" w:cs="Arial"/>
          <w:sz w:val="20"/>
          <w:lang w:val="ru-RU"/>
        </w:rPr>
      </w:pPr>
      <w:r w:rsidRPr="00CB19B1">
        <w:rPr>
          <w:rFonts w:ascii="Verdana" w:hAnsi="Verdana" w:cs="Arial"/>
          <w:sz w:val="20"/>
          <w:lang w:val="ru-RU"/>
        </w:rPr>
        <w:t xml:space="preserve">#### </w:t>
      </w:r>
    </w:p>
    <w:p w14:paraId="3F16DBB3" w14:textId="66D511C1" w:rsidR="007F0640" w:rsidRPr="007F0640" w:rsidRDefault="007F0640" w:rsidP="00110AEE">
      <w:pPr>
        <w:jc w:val="both"/>
        <w:rPr>
          <w:rFonts w:ascii="Verdana" w:hAnsi="Verdana" w:cs="Arial"/>
          <w:sz w:val="20"/>
          <w:lang w:val="ru-RU"/>
        </w:rPr>
      </w:pPr>
      <w:r w:rsidRPr="007F0640">
        <w:rPr>
          <w:rFonts w:ascii="Verdana" w:hAnsi="Verdana" w:cs="Arial"/>
          <w:sz w:val="20"/>
          <w:lang w:val="ru-RU"/>
        </w:rPr>
        <w:t xml:space="preserve">Детский фонд ООН (ЮНИСЕФ) осуществляет свою деятельность в более чем 190 странах. ЮНИСЕФ верит: краеугольным камнем развития человечества являются воспитание детей и забота о них. Созданный в 1946 году, Детский фонд ООН работает с партнерами в преодолении трудностей, с которыми сталкиваются дети вследствие бедности, насилия, болезней и дискриминации. ЮНИСЕФ начал свою работу в Кыргызстане в 1994 году. Больше информации: </w:t>
      </w:r>
      <w:hyperlink r:id="rId14" w:history="1">
        <w:r w:rsidRPr="007F0640">
          <w:rPr>
            <w:rStyle w:val="Hyperlink"/>
            <w:rFonts w:ascii="Verdana" w:hAnsi="Verdana" w:cs="Arial"/>
            <w:sz w:val="20"/>
            <w:lang w:val="ru-RU"/>
          </w:rPr>
          <w:t>Facebook</w:t>
        </w:r>
      </w:hyperlink>
      <w:r w:rsidRPr="007F0640">
        <w:rPr>
          <w:rFonts w:ascii="Verdana" w:hAnsi="Verdana" w:cs="Arial"/>
          <w:sz w:val="20"/>
          <w:lang w:val="ru-RU"/>
        </w:rPr>
        <w:t xml:space="preserve">, </w:t>
      </w:r>
      <w:hyperlink r:id="rId15" w:history="1">
        <w:r w:rsidRPr="007F0640">
          <w:rPr>
            <w:rStyle w:val="Hyperlink"/>
            <w:rFonts w:ascii="Verdana" w:hAnsi="Verdana" w:cs="Arial"/>
            <w:sz w:val="20"/>
            <w:lang w:val="ru-RU"/>
          </w:rPr>
          <w:t>Twitter</w:t>
        </w:r>
      </w:hyperlink>
      <w:r w:rsidRPr="007F0640">
        <w:rPr>
          <w:rFonts w:ascii="Verdana" w:hAnsi="Verdana" w:cs="Arial"/>
          <w:sz w:val="20"/>
          <w:lang w:val="ru-RU"/>
        </w:rPr>
        <w:t xml:space="preserve"> и </w:t>
      </w:r>
      <w:hyperlink r:id="rId16" w:history="1">
        <w:r w:rsidRPr="007F0640">
          <w:rPr>
            <w:rStyle w:val="Hyperlink"/>
            <w:rFonts w:ascii="Verdana" w:hAnsi="Verdana" w:cs="Arial"/>
            <w:sz w:val="20"/>
            <w:lang w:val="ru-RU"/>
          </w:rPr>
          <w:t>Инстаграм</w:t>
        </w:r>
      </w:hyperlink>
      <w:r w:rsidRPr="007F0640">
        <w:rPr>
          <w:rFonts w:ascii="Verdana" w:hAnsi="Verdana" w:cs="Arial"/>
          <w:sz w:val="20"/>
          <w:lang w:val="ru-RU"/>
        </w:rPr>
        <w:t xml:space="preserve">. </w:t>
      </w:r>
    </w:p>
    <w:p w14:paraId="0CB2D2E2" w14:textId="77777777" w:rsidR="007F0640" w:rsidRPr="007F0640" w:rsidRDefault="007F0640" w:rsidP="00110AEE">
      <w:pPr>
        <w:jc w:val="both"/>
        <w:rPr>
          <w:rFonts w:ascii="Verdana" w:hAnsi="Verdana" w:cs="Arial"/>
          <w:b/>
          <w:lang w:val="ru-RU"/>
        </w:rPr>
      </w:pPr>
    </w:p>
    <w:p w14:paraId="1857109C" w14:textId="77777777" w:rsidR="00CF2D03" w:rsidRPr="00BD4B6E" w:rsidRDefault="00CF2D03" w:rsidP="00110AEE">
      <w:pPr>
        <w:shd w:val="clear" w:color="auto" w:fill="FFFFFF"/>
        <w:jc w:val="both"/>
        <w:rPr>
          <w:rStyle w:val="Strong"/>
          <w:rFonts w:ascii="Verdana" w:hAnsi="Verdana" w:cs="Arial"/>
          <w:color w:val="000000"/>
          <w:sz w:val="16"/>
          <w:szCs w:val="18"/>
          <w:lang w:val="ru-RU"/>
        </w:rPr>
      </w:pPr>
    </w:p>
    <w:p w14:paraId="07B3353F" w14:textId="77777777" w:rsidR="007F0640" w:rsidRDefault="007F0640" w:rsidP="009A1463">
      <w:pPr>
        <w:shd w:val="clear" w:color="auto" w:fill="FFFFFF"/>
        <w:rPr>
          <w:rStyle w:val="Strong"/>
          <w:rFonts w:ascii="Verdana" w:hAnsi="Verdana" w:cs="Arial"/>
          <w:color w:val="000000"/>
          <w:sz w:val="20"/>
          <w:lang w:val="ky-KG"/>
        </w:rPr>
      </w:pPr>
    </w:p>
    <w:p w14:paraId="1E53C97B" w14:textId="77777777" w:rsidR="007F0640" w:rsidRDefault="007F0640" w:rsidP="009A1463">
      <w:pPr>
        <w:shd w:val="clear" w:color="auto" w:fill="FFFFFF"/>
        <w:rPr>
          <w:rStyle w:val="Strong"/>
          <w:rFonts w:ascii="Verdana" w:hAnsi="Verdana" w:cs="Arial"/>
          <w:color w:val="000000"/>
          <w:sz w:val="20"/>
          <w:lang w:val="ky-KG"/>
        </w:rPr>
      </w:pPr>
    </w:p>
    <w:p w14:paraId="373D25D4" w14:textId="77777777" w:rsidR="007F0640" w:rsidRDefault="007F0640" w:rsidP="009A1463">
      <w:pPr>
        <w:shd w:val="clear" w:color="auto" w:fill="FFFFFF"/>
        <w:rPr>
          <w:rStyle w:val="Strong"/>
          <w:rFonts w:ascii="Verdana" w:hAnsi="Verdana" w:cs="Arial"/>
          <w:color w:val="000000"/>
          <w:sz w:val="20"/>
          <w:lang w:val="ky-KG"/>
        </w:rPr>
      </w:pPr>
    </w:p>
    <w:p w14:paraId="3ACC43BB" w14:textId="77777777" w:rsidR="009A1463" w:rsidRPr="00C84802" w:rsidRDefault="009A1463">
      <w:pPr>
        <w:ind w:right="-194"/>
        <w:rPr>
          <w:rFonts w:ascii="Arial" w:hAnsi="Arial" w:cs="Arial"/>
          <w:szCs w:val="29"/>
          <w:lang w:val="ru-RU"/>
        </w:rPr>
      </w:pPr>
    </w:p>
    <w:sectPr w:rsidR="009A1463" w:rsidRPr="00C84802" w:rsidSect="00C97488">
      <w:headerReference w:type="default" r:id="rId1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FFFDA5" w14:textId="77777777" w:rsidR="00176D05" w:rsidRDefault="00176D05" w:rsidP="00B50BAF">
      <w:r>
        <w:separator/>
      </w:r>
    </w:p>
  </w:endnote>
  <w:endnote w:type="continuationSeparator" w:id="0">
    <w:p w14:paraId="40504E83" w14:textId="77777777" w:rsidR="00176D05" w:rsidRDefault="00176D05" w:rsidP="00B50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DEA1F" w14:textId="77777777" w:rsidR="00176D05" w:rsidRDefault="00176D05" w:rsidP="00B50BAF">
      <w:r>
        <w:separator/>
      </w:r>
    </w:p>
  </w:footnote>
  <w:footnote w:type="continuationSeparator" w:id="0">
    <w:p w14:paraId="77E44965" w14:textId="77777777" w:rsidR="00176D05" w:rsidRDefault="00176D05" w:rsidP="00B50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99BD1" w14:textId="0170F294" w:rsidR="00B50BAF" w:rsidRDefault="00B50BA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516C326" wp14:editId="0BD56FB2">
          <wp:simplePos x="0" y="0"/>
          <wp:positionH relativeFrom="margin">
            <wp:posOffset>3479800</wp:posOffset>
          </wp:positionH>
          <wp:positionV relativeFrom="paragraph">
            <wp:posOffset>-162560</wp:posOffset>
          </wp:positionV>
          <wp:extent cx="2609850" cy="666547"/>
          <wp:effectExtent l="0" t="0" r="0" b="63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666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E2E28"/>
    <w:multiLevelType w:val="multilevel"/>
    <w:tmpl w:val="C022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68509F"/>
    <w:multiLevelType w:val="multilevel"/>
    <w:tmpl w:val="54303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304C31"/>
    <w:multiLevelType w:val="multilevel"/>
    <w:tmpl w:val="7C728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85546E"/>
    <w:multiLevelType w:val="hybridMultilevel"/>
    <w:tmpl w:val="26B66606"/>
    <w:lvl w:ilvl="0" w:tplc="D50484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LQwNjWxMAQCAzNjCyUdpeDU4uLM/DyQAsNaAN2C62ksAAAA"/>
  </w:docVars>
  <w:rsids>
    <w:rsidRoot w:val="00C1050F"/>
    <w:rsid w:val="0001088B"/>
    <w:rsid w:val="000457B4"/>
    <w:rsid w:val="00086431"/>
    <w:rsid w:val="00110AEE"/>
    <w:rsid w:val="00176D05"/>
    <w:rsid w:val="001A0C0F"/>
    <w:rsid w:val="001B4C45"/>
    <w:rsid w:val="001C1156"/>
    <w:rsid w:val="00247234"/>
    <w:rsid w:val="002D6AEA"/>
    <w:rsid w:val="002F1DC4"/>
    <w:rsid w:val="003C423E"/>
    <w:rsid w:val="003E55C2"/>
    <w:rsid w:val="00445629"/>
    <w:rsid w:val="004D7B85"/>
    <w:rsid w:val="00597AB0"/>
    <w:rsid w:val="005F0F49"/>
    <w:rsid w:val="006A1CCE"/>
    <w:rsid w:val="007B62DF"/>
    <w:rsid w:val="007B6DEA"/>
    <w:rsid w:val="007F0640"/>
    <w:rsid w:val="007F78C6"/>
    <w:rsid w:val="008B4A37"/>
    <w:rsid w:val="008E0D8D"/>
    <w:rsid w:val="009A1463"/>
    <w:rsid w:val="009A5C1D"/>
    <w:rsid w:val="00A14924"/>
    <w:rsid w:val="00A277CE"/>
    <w:rsid w:val="00B115B1"/>
    <w:rsid w:val="00B133AA"/>
    <w:rsid w:val="00B50BAF"/>
    <w:rsid w:val="00BD4B6E"/>
    <w:rsid w:val="00C1050F"/>
    <w:rsid w:val="00C13763"/>
    <w:rsid w:val="00C23A8B"/>
    <w:rsid w:val="00C525D2"/>
    <w:rsid w:val="00C63F7A"/>
    <w:rsid w:val="00C84802"/>
    <w:rsid w:val="00C97488"/>
    <w:rsid w:val="00CB19B1"/>
    <w:rsid w:val="00CD6613"/>
    <w:rsid w:val="00CF2D03"/>
    <w:rsid w:val="00D11B0C"/>
    <w:rsid w:val="00D26646"/>
    <w:rsid w:val="00D330BC"/>
    <w:rsid w:val="00D37A8B"/>
    <w:rsid w:val="00D5729D"/>
    <w:rsid w:val="00D62662"/>
    <w:rsid w:val="00D77CA8"/>
    <w:rsid w:val="00DE1F11"/>
    <w:rsid w:val="00DF2E70"/>
    <w:rsid w:val="00E7438E"/>
    <w:rsid w:val="00F04448"/>
    <w:rsid w:val="00F466B2"/>
    <w:rsid w:val="00FD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86183"/>
  <w15:chartTrackingRefBased/>
  <w15:docId w15:val="{59987409-95B2-421F-A5AC-A759B435B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A8B"/>
    <w:rPr>
      <w:rFonts w:ascii="Times New Roman" w:eastAsia="Times New Roman" w:hAnsi="Times New Roman" w:cs="Times New Roman"/>
      <w:szCs w:val="20"/>
      <w:lang w:val="en-GB"/>
    </w:rPr>
  </w:style>
  <w:style w:type="paragraph" w:styleId="Heading3">
    <w:name w:val="heading 3"/>
    <w:basedOn w:val="Normal"/>
    <w:link w:val="Heading3Char"/>
    <w:uiPriority w:val="9"/>
    <w:qFormat/>
    <w:rsid w:val="00445629"/>
    <w:pPr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1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D7B85"/>
    <w:pPr>
      <w:ind w:left="720"/>
      <w:contextualSpacing/>
    </w:pPr>
    <w:rPr>
      <w:rFonts w:ascii="Cambria" w:eastAsia="Cambria" w:hAnsi="Cambria"/>
      <w:szCs w:val="24"/>
    </w:rPr>
  </w:style>
  <w:style w:type="paragraph" w:styleId="CommentText">
    <w:name w:val="annotation text"/>
    <w:basedOn w:val="Normal"/>
    <w:link w:val="CommentTextChar"/>
    <w:rsid w:val="004D7B8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D7B85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4D7B85"/>
    <w:rPr>
      <w:rFonts w:ascii="Cambria" w:eastAsia="Cambria" w:hAnsi="Cambria" w:cs="Times New Roman"/>
      <w:lang w:val="en-GB"/>
    </w:rPr>
  </w:style>
  <w:style w:type="character" w:styleId="Hyperlink">
    <w:name w:val="Hyperlink"/>
    <w:rsid w:val="004D7B8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729D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4562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default">
    <w:name w:val="default"/>
    <w:basedOn w:val="Normal"/>
    <w:rsid w:val="0044562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US"/>
    </w:rPr>
  </w:style>
  <w:style w:type="character" w:styleId="UnresolvedMention">
    <w:name w:val="Unresolved Mention"/>
    <w:basedOn w:val="DefaultParagraphFont"/>
    <w:uiPriority w:val="99"/>
    <w:rsid w:val="009A1463"/>
    <w:rPr>
      <w:color w:val="808080"/>
      <w:shd w:val="clear" w:color="auto" w:fill="E6E6E6"/>
    </w:rPr>
  </w:style>
  <w:style w:type="character" w:styleId="Strong">
    <w:name w:val="Strong"/>
    <w:uiPriority w:val="22"/>
    <w:qFormat/>
    <w:rsid w:val="009A1463"/>
    <w:rPr>
      <w:b/>
      <w:bCs/>
    </w:rPr>
  </w:style>
  <w:style w:type="character" w:customStyle="1" w:styleId="apple-converted-space">
    <w:name w:val="apple-converted-space"/>
    <w:basedOn w:val="DefaultParagraphFont"/>
    <w:rsid w:val="009A1463"/>
  </w:style>
  <w:style w:type="character" w:styleId="CommentReference">
    <w:name w:val="annotation reference"/>
    <w:basedOn w:val="DefaultParagraphFont"/>
    <w:uiPriority w:val="99"/>
    <w:semiHidden/>
    <w:unhideWhenUsed/>
    <w:rsid w:val="00C63F7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3F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3F7A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F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F7A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50B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0BAF"/>
    <w:rPr>
      <w:rFonts w:ascii="Times New Roman" w:eastAsia="Times New Roman" w:hAnsi="Times New Roman" w:cs="Times New Roman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50B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BAF"/>
    <w:rPr>
      <w:rFonts w:ascii="Times New Roman" w:eastAsia="Times New Roman" w:hAnsi="Times New Roman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8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cef.org/kyrgyzstan/ky/%D1%82%D1%83%D0%BC%D0%B0%D1%80-%D0%B1%D0%B0%D0%BB%D0%B4%D0%B0%D1%80%D0%B4%D1%8B-%D0%BA%D0%BE%D1%80%D0%B3%D0%BE%D0%BE" TargetMode="External"/><Relationship Id="rId13" Type="http://schemas.openxmlformats.org/officeDocument/2006/relationships/hyperlink" Target="mailto:aalymbekova@unicef.or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nicef.org/kyrgyzstan/ru/%D1%82%D1%83%D0%BC%D0%B0%D1%80-%D0%B7%D0%B0%D1%89%D0%B8%D1%89%D0%B0%D1%8F-%D0%B4%D0%B5%D1%82%D0%B5%D0%B9" TargetMode="External"/><Relationship Id="rId12" Type="http://schemas.openxmlformats.org/officeDocument/2006/relationships/hyperlink" Target="https://drive.google.com/drive/folders/1PrVjnFawcRgaEap9eI_CRomOVlBcQVJn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instagram.com/unicefk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drive/folders/1KZ0PH8v09hVIXZBTNzqtL4eXqyQzNEH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witter.com/unicefkg" TargetMode="External"/><Relationship Id="rId10" Type="http://schemas.openxmlformats.org/officeDocument/2006/relationships/hyperlink" Target="https://drive.google.com/drive/folders/1yYHJ3oBdIebsGLPvpP3dYnucQnUAeS9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4O5_A0q8saK5a1IAbz9yFakdqdrllPPZ" TargetMode="External"/><Relationship Id="rId14" Type="http://schemas.openxmlformats.org/officeDocument/2006/relationships/hyperlink" Target="http://www.facebook.com/unicefk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COMMUNICATION\BRANDING\UNICEF_For%20every%20child\UNICEF%20GRAPHICS%20MANUAL%20Lite\06_TEMPLATES\16_PRESS%20RELEASE\UNICEF%20Press%20Release%20Template%202016%20E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UNICEF Press Release Template 2016 ENG</Template>
  <TotalTime>1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Mavliuda Dzhaparova</dc:creator>
  <cp:keywords/>
  <dc:description/>
  <cp:lastModifiedBy>Aiperi Alymbekova</cp:lastModifiedBy>
  <cp:revision>2</cp:revision>
  <cp:lastPrinted>2016-10-13T07:12:00Z</cp:lastPrinted>
  <dcterms:created xsi:type="dcterms:W3CDTF">2019-11-19T06:30:00Z</dcterms:created>
  <dcterms:modified xsi:type="dcterms:W3CDTF">2019-11-19T06:30:00Z</dcterms:modified>
</cp:coreProperties>
</file>