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6C" w:rsidRPr="00651A6C" w:rsidRDefault="006736BB" w:rsidP="00651A6C">
      <w:pPr>
        <w:spacing w:after="12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Статистика</w:t>
      </w:r>
      <w:r w:rsidR="008B5022">
        <w:rPr>
          <w:b/>
          <w:sz w:val="28"/>
          <w:szCs w:val="28"/>
        </w:rPr>
        <w:t xml:space="preserve"> способствует интеграции р</w:t>
      </w:r>
      <w:r w:rsidR="00651A6C" w:rsidRPr="00651A6C">
        <w:rPr>
          <w:b/>
          <w:sz w:val="28"/>
          <w:szCs w:val="28"/>
        </w:rPr>
        <w:t>е</w:t>
      </w:r>
      <w:r w:rsidR="008B5022">
        <w:rPr>
          <w:b/>
          <w:sz w:val="28"/>
          <w:szCs w:val="28"/>
        </w:rPr>
        <w:t xml:space="preserve">спублики </w:t>
      </w:r>
      <w:r>
        <w:rPr>
          <w:b/>
          <w:sz w:val="28"/>
          <w:szCs w:val="28"/>
        </w:rPr>
        <w:br/>
      </w:r>
      <w:r w:rsidR="008B5022">
        <w:rPr>
          <w:b/>
          <w:sz w:val="28"/>
          <w:szCs w:val="28"/>
        </w:rPr>
        <w:t>в мировое сообщество</w:t>
      </w:r>
      <w:r w:rsidR="00651A6C" w:rsidRPr="00651A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(к</w:t>
      </w:r>
      <w:r w:rsidRPr="00651A6C">
        <w:rPr>
          <w:b/>
          <w:sz w:val="28"/>
          <w:szCs w:val="28"/>
        </w:rPr>
        <w:t xml:space="preserve"> 95</w:t>
      </w:r>
      <w:r>
        <w:rPr>
          <w:b/>
          <w:sz w:val="28"/>
          <w:szCs w:val="28"/>
        </w:rPr>
        <w:t>-</w:t>
      </w:r>
      <w:r w:rsidRPr="00651A6C">
        <w:rPr>
          <w:b/>
          <w:sz w:val="28"/>
          <w:szCs w:val="28"/>
        </w:rPr>
        <w:t>лет</w:t>
      </w:r>
      <w:r>
        <w:rPr>
          <w:b/>
          <w:sz w:val="28"/>
          <w:szCs w:val="28"/>
        </w:rPr>
        <w:t>ию ст</w:t>
      </w:r>
      <w:r w:rsidRPr="00651A6C">
        <w:rPr>
          <w:b/>
          <w:sz w:val="28"/>
          <w:szCs w:val="28"/>
        </w:rPr>
        <w:t>атистик</w:t>
      </w:r>
      <w:r>
        <w:rPr>
          <w:b/>
          <w:sz w:val="28"/>
          <w:szCs w:val="28"/>
        </w:rPr>
        <w:t>и Кыргызстана)</w:t>
      </w:r>
    </w:p>
    <w:p w:rsidR="00D7101D" w:rsidRDefault="008B2113" w:rsidP="004C1403">
      <w:pPr>
        <w:spacing w:after="120" w:line="240" w:lineRule="auto"/>
        <w:ind w:firstLine="709"/>
        <w:jc w:val="both"/>
        <w:rPr>
          <w:rStyle w:val="longtext"/>
          <w:noProof/>
          <w:sz w:val="28"/>
          <w:szCs w:val="28"/>
        </w:rPr>
      </w:pPr>
      <w:r w:rsidRPr="008B2113">
        <w:rPr>
          <w:sz w:val="28"/>
          <w:szCs w:val="28"/>
        </w:rPr>
        <w:t>В этом году статистика Кыргызстана отмечает свой 95-летний юбилей</w:t>
      </w:r>
      <w:r w:rsidR="002F2EB0">
        <w:rPr>
          <w:sz w:val="28"/>
          <w:szCs w:val="28"/>
        </w:rPr>
        <w:t>.</w:t>
      </w:r>
      <w:r w:rsidR="00C22C3E">
        <w:rPr>
          <w:sz w:val="28"/>
          <w:szCs w:val="28"/>
        </w:rPr>
        <w:t xml:space="preserve"> </w:t>
      </w:r>
      <w:r w:rsidR="00E35264">
        <w:rPr>
          <w:sz w:val="28"/>
          <w:szCs w:val="28"/>
        </w:rPr>
        <w:t xml:space="preserve">История </w:t>
      </w:r>
      <w:r w:rsidR="00D67676">
        <w:rPr>
          <w:sz w:val="28"/>
          <w:szCs w:val="28"/>
        </w:rPr>
        <w:t xml:space="preserve">создания </w:t>
      </w:r>
      <w:r w:rsidR="00E35264" w:rsidRPr="008B2113">
        <w:rPr>
          <w:sz w:val="28"/>
          <w:szCs w:val="28"/>
        </w:rPr>
        <w:t>государственн</w:t>
      </w:r>
      <w:r w:rsidR="00E35264">
        <w:rPr>
          <w:sz w:val="28"/>
          <w:szCs w:val="28"/>
        </w:rPr>
        <w:t>ой</w:t>
      </w:r>
      <w:r w:rsidR="00E35264" w:rsidRPr="008B2113">
        <w:rPr>
          <w:sz w:val="28"/>
          <w:szCs w:val="28"/>
        </w:rPr>
        <w:t xml:space="preserve"> статистик</w:t>
      </w:r>
      <w:r w:rsidR="00E35264">
        <w:rPr>
          <w:sz w:val="28"/>
          <w:szCs w:val="28"/>
        </w:rPr>
        <w:t>и</w:t>
      </w:r>
      <w:r w:rsidR="00E35264" w:rsidRPr="008B2113">
        <w:rPr>
          <w:sz w:val="28"/>
          <w:szCs w:val="28"/>
        </w:rPr>
        <w:t xml:space="preserve"> </w:t>
      </w:r>
      <w:r w:rsidR="00D67676">
        <w:rPr>
          <w:sz w:val="28"/>
          <w:szCs w:val="28"/>
        </w:rPr>
        <w:t>уходит св</w:t>
      </w:r>
      <w:r w:rsidR="00E35264">
        <w:rPr>
          <w:sz w:val="28"/>
          <w:szCs w:val="28"/>
        </w:rPr>
        <w:t>о</w:t>
      </w:r>
      <w:r w:rsidR="00D67676">
        <w:rPr>
          <w:sz w:val="28"/>
          <w:szCs w:val="28"/>
        </w:rPr>
        <w:t xml:space="preserve">ими корнями в далекие двадцатые годы прошлого столетия, когда </w:t>
      </w:r>
      <w:r w:rsidR="000A60C3">
        <w:rPr>
          <w:sz w:val="28"/>
          <w:szCs w:val="28"/>
        </w:rPr>
        <w:t>29</w:t>
      </w:r>
      <w:r>
        <w:rPr>
          <w:rStyle w:val="longtext"/>
          <w:noProof/>
        </w:rPr>
        <w:t xml:space="preserve"> </w:t>
      </w:r>
      <w:r w:rsidRPr="008B2113">
        <w:rPr>
          <w:sz w:val="28"/>
          <w:szCs w:val="28"/>
        </w:rPr>
        <w:t>апрел</w:t>
      </w:r>
      <w:r w:rsidR="000A60C3">
        <w:rPr>
          <w:sz w:val="28"/>
          <w:szCs w:val="28"/>
        </w:rPr>
        <w:t>я</w:t>
      </w:r>
      <w:r w:rsidRPr="008B2113">
        <w:rPr>
          <w:sz w:val="28"/>
          <w:szCs w:val="28"/>
        </w:rPr>
        <w:t xml:space="preserve"> </w:t>
      </w:r>
      <w:r>
        <w:rPr>
          <w:sz w:val="28"/>
          <w:szCs w:val="28"/>
        </w:rPr>
        <w:t>1926 года Постановлением Президиума Кара-Киргизского обл</w:t>
      </w:r>
      <w:r w:rsidR="000A60C3">
        <w:rPr>
          <w:sz w:val="28"/>
          <w:szCs w:val="28"/>
        </w:rPr>
        <w:t xml:space="preserve">астного </w:t>
      </w:r>
      <w:r>
        <w:rPr>
          <w:sz w:val="28"/>
          <w:szCs w:val="28"/>
        </w:rPr>
        <w:t>рев</w:t>
      </w:r>
      <w:r w:rsidR="000A60C3">
        <w:rPr>
          <w:sz w:val="28"/>
          <w:szCs w:val="28"/>
        </w:rPr>
        <w:t xml:space="preserve">олюционного </w:t>
      </w:r>
      <w:proofErr w:type="spellStart"/>
      <w:r>
        <w:rPr>
          <w:sz w:val="28"/>
          <w:szCs w:val="28"/>
        </w:rPr>
        <w:t>ком</w:t>
      </w:r>
      <w:r w:rsidR="000A60C3">
        <w:rPr>
          <w:sz w:val="28"/>
          <w:szCs w:val="28"/>
        </w:rPr>
        <w:t>итета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был</w:t>
      </w:r>
      <w:r w:rsidR="00D67676">
        <w:rPr>
          <w:sz w:val="28"/>
          <w:szCs w:val="28"/>
        </w:rPr>
        <w:t>и</w:t>
      </w:r>
      <w:r>
        <w:rPr>
          <w:sz w:val="28"/>
          <w:szCs w:val="28"/>
        </w:rPr>
        <w:t xml:space="preserve"> образован</w:t>
      </w:r>
      <w:r w:rsidR="00D67676">
        <w:rPr>
          <w:sz w:val="28"/>
          <w:szCs w:val="28"/>
        </w:rPr>
        <w:t xml:space="preserve">ы первые статистические организации, положившие </w:t>
      </w:r>
      <w:r w:rsidR="00A97E08">
        <w:rPr>
          <w:sz w:val="28"/>
          <w:szCs w:val="28"/>
        </w:rPr>
        <w:t xml:space="preserve">начало </w:t>
      </w:r>
      <w:r w:rsidR="00A97E08">
        <w:rPr>
          <w:rStyle w:val="longtext"/>
          <w:noProof/>
          <w:sz w:val="28"/>
          <w:szCs w:val="28"/>
        </w:rPr>
        <w:t>систематической деятельности по сбору и обработке</w:t>
      </w:r>
      <w:r w:rsidR="00E35264">
        <w:rPr>
          <w:rStyle w:val="longtext"/>
          <w:noProof/>
          <w:sz w:val="28"/>
          <w:szCs w:val="28"/>
        </w:rPr>
        <w:t xml:space="preserve"> </w:t>
      </w:r>
      <w:r w:rsidR="00A97E08">
        <w:rPr>
          <w:rStyle w:val="longtext"/>
          <w:noProof/>
          <w:sz w:val="28"/>
          <w:szCs w:val="28"/>
        </w:rPr>
        <w:t xml:space="preserve">экономической и </w:t>
      </w:r>
      <w:r w:rsidR="00E35264">
        <w:rPr>
          <w:rStyle w:val="longtext"/>
          <w:noProof/>
          <w:sz w:val="28"/>
          <w:szCs w:val="28"/>
        </w:rPr>
        <w:t>с</w:t>
      </w:r>
      <w:r w:rsidR="00A97E08">
        <w:rPr>
          <w:rStyle w:val="longtext"/>
          <w:noProof/>
          <w:sz w:val="28"/>
          <w:szCs w:val="28"/>
        </w:rPr>
        <w:t>оциальной информации</w:t>
      </w:r>
      <w:r w:rsidR="006C0883">
        <w:rPr>
          <w:rStyle w:val="longtext"/>
          <w:noProof/>
          <w:sz w:val="28"/>
          <w:szCs w:val="28"/>
        </w:rPr>
        <w:t xml:space="preserve">. </w:t>
      </w:r>
    </w:p>
    <w:p w:rsidR="00586D83" w:rsidRDefault="00586D83" w:rsidP="004C1403">
      <w:pPr>
        <w:spacing w:after="120" w:line="240" w:lineRule="auto"/>
        <w:ind w:firstLine="709"/>
        <w:jc w:val="both"/>
        <w:rPr>
          <w:rStyle w:val="longtext"/>
          <w:noProof/>
          <w:sz w:val="28"/>
          <w:szCs w:val="28"/>
        </w:rPr>
      </w:pPr>
      <w:r>
        <w:rPr>
          <w:rStyle w:val="longtext"/>
          <w:noProof/>
          <w:sz w:val="28"/>
          <w:szCs w:val="28"/>
        </w:rPr>
        <w:t>Крупным</w:t>
      </w:r>
      <w:r w:rsidR="004555DF">
        <w:rPr>
          <w:rStyle w:val="longtext"/>
          <w:noProof/>
          <w:sz w:val="28"/>
          <w:szCs w:val="28"/>
        </w:rPr>
        <w:t>и</w:t>
      </w:r>
      <w:r>
        <w:rPr>
          <w:rStyle w:val="longtext"/>
          <w:noProof/>
          <w:sz w:val="28"/>
          <w:szCs w:val="28"/>
        </w:rPr>
        <w:t xml:space="preserve"> событи</w:t>
      </w:r>
      <w:r w:rsidR="004555DF">
        <w:rPr>
          <w:rStyle w:val="longtext"/>
          <w:noProof/>
          <w:sz w:val="28"/>
          <w:szCs w:val="28"/>
        </w:rPr>
        <w:t>я</w:t>
      </w:r>
      <w:r>
        <w:rPr>
          <w:rStyle w:val="longtext"/>
          <w:noProof/>
          <w:sz w:val="28"/>
          <w:szCs w:val="28"/>
        </w:rPr>
        <w:t>м</w:t>
      </w:r>
      <w:r w:rsidR="004555DF">
        <w:rPr>
          <w:rStyle w:val="longtext"/>
          <w:noProof/>
          <w:sz w:val="28"/>
          <w:szCs w:val="28"/>
        </w:rPr>
        <w:t>и</w:t>
      </w:r>
      <w:r>
        <w:rPr>
          <w:rStyle w:val="longtext"/>
          <w:noProof/>
          <w:sz w:val="28"/>
          <w:szCs w:val="28"/>
        </w:rPr>
        <w:t xml:space="preserve"> первых лет деятельности государственной статистики стал</w:t>
      </w:r>
      <w:r w:rsidR="004555DF">
        <w:rPr>
          <w:rStyle w:val="longtext"/>
          <w:noProof/>
          <w:sz w:val="28"/>
          <w:szCs w:val="28"/>
        </w:rPr>
        <w:t>и</w:t>
      </w:r>
      <w:r>
        <w:rPr>
          <w:rStyle w:val="longtext"/>
          <w:noProof/>
          <w:sz w:val="28"/>
          <w:szCs w:val="28"/>
        </w:rPr>
        <w:t xml:space="preserve"> </w:t>
      </w:r>
      <w:r w:rsidR="000E586F">
        <w:rPr>
          <w:rStyle w:val="longtext"/>
          <w:noProof/>
          <w:sz w:val="28"/>
          <w:szCs w:val="28"/>
        </w:rPr>
        <w:t xml:space="preserve">участие во Всесоюзной переписи населения </w:t>
      </w:r>
      <w:r w:rsidR="004201E2">
        <w:rPr>
          <w:rStyle w:val="longtext"/>
          <w:noProof/>
          <w:sz w:val="28"/>
          <w:szCs w:val="28"/>
        </w:rPr>
        <w:t xml:space="preserve">в </w:t>
      </w:r>
      <w:r w:rsidR="000E586F">
        <w:rPr>
          <w:rStyle w:val="longtext"/>
          <w:noProof/>
          <w:sz w:val="28"/>
          <w:szCs w:val="28"/>
        </w:rPr>
        <w:t>1926 год</w:t>
      </w:r>
      <w:r w:rsidR="004201E2">
        <w:rPr>
          <w:rStyle w:val="longtext"/>
          <w:noProof/>
          <w:sz w:val="28"/>
          <w:szCs w:val="28"/>
        </w:rPr>
        <w:t>у</w:t>
      </w:r>
      <w:r w:rsidR="000E586F">
        <w:rPr>
          <w:rStyle w:val="longtext"/>
          <w:noProof/>
          <w:sz w:val="28"/>
          <w:szCs w:val="28"/>
        </w:rPr>
        <w:t xml:space="preserve">, </w:t>
      </w:r>
      <w:r w:rsidR="004201E2">
        <w:rPr>
          <w:rStyle w:val="longtext"/>
          <w:noProof/>
          <w:sz w:val="28"/>
          <w:szCs w:val="28"/>
        </w:rPr>
        <w:t xml:space="preserve">Всесоюзной школьной переписи в 1927 году, </w:t>
      </w:r>
      <w:r>
        <w:rPr>
          <w:rStyle w:val="longtext"/>
          <w:noProof/>
          <w:sz w:val="28"/>
          <w:szCs w:val="28"/>
        </w:rPr>
        <w:t>проведение</w:t>
      </w:r>
      <w:r w:rsidR="00F07836">
        <w:rPr>
          <w:rStyle w:val="longtext"/>
          <w:noProof/>
          <w:sz w:val="28"/>
          <w:szCs w:val="28"/>
        </w:rPr>
        <w:t xml:space="preserve"> выборочной переписи сельского</w:t>
      </w:r>
      <w:r w:rsidR="004201E2">
        <w:rPr>
          <w:rStyle w:val="longtext"/>
          <w:noProof/>
          <w:sz w:val="28"/>
          <w:szCs w:val="28"/>
        </w:rPr>
        <w:t xml:space="preserve"> хозяйства</w:t>
      </w:r>
      <w:r w:rsidR="00CE3A34">
        <w:rPr>
          <w:rStyle w:val="longtext"/>
          <w:noProof/>
          <w:sz w:val="28"/>
          <w:szCs w:val="28"/>
        </w:rPr>
        <w:t xml:space="preserve"> 1927 года, по итогам которой впервые были опубликованы таблицы социально-экономических показателей </w:t>
      </w:r>
      <w:r w:rsidR="00407A5B">
        <w:rPr>
          <w:rStyle w:val="longtext"/>
          <w:noProof/>
          <w:sz w:val="28"/>
          <w:szCs w:val="28"/>
        </w:rPr>
        <w:t>отдельных территориальных образований</w:t>
      </w:r>
      <w:r w:rsidR="00CE3A34">
        <w:rPr>
          <w:rStyle w:val="longtext"/>
          <w:noProof/>
          <w:sz w:val="28"/>
          <w:szCs w:val="28"/>
        </w:rPr>
        <w:t>,</w:t>
      </w:r>
      <w:r w:rsidR="00407A5B">
        <w:rPr>
          <w:rStyle w:val="longtext"/>
          <w:noProof/>
          <w:sz w:val="28"/>
          <w:szCs w:val="28"/>
        </w:rPr>
        <w:t xml:space="preserve"> сплошная перепись совхозов и колхозов в 1928 году, а также</w:t>
      </w:r>
      <w:r w:rsidR="00A220E1">
        <w:rPr>
          <w:rStyle w:val="longtext"/>
          <w:noProof/>
          <w:sz w:val="28"/>
          <w:szCs w:val="28"/>
        </w:rPr>
        <w:t xml:space="preserve"> перепись предприятий мелкой и кустарно-ремесленной промышленности в 1929 году, из которых в то время и состояла основная часть производителей товаров</w:t>
      </w:r>
      <w:r w:rsidR="005552C4">
        <w:rPr>
          <w:rStyle w:val="longtext"/>
          <w:noProof/>
          <w:sz w:val="28"/>
          <w:szCs w:val="28"/>
        </w:rPr>
        <w:t xml:space="preserve"> в республике</w:t>
      </w:r>
      <w:r w:rsidR="00407A5B">
        <w:rPr>
          <w:rStyle w:val="longtext"/>
          <w:noProof/>
          <w:sz w:val="28"/>
          <w:szCs w:val="28"/>
        </w:rPr>
        <w:t>.</w:t>
      </w:r>
    </w:p>
    <w:p w:rsidR="009D10EF" w:rsidRPr="002518FA" w:rsidRDefault="00AD5266" w:rsidP="004C1403">
      <w:pPr>
        <w:spacing w:after="120" w:line="240" w:lineRule="auto"/>
        <w:ind w:firstLine="709"/>
        <w:jc w:val="both"/>
        <w:rPr>
          <w:rStyle w:val="longtext"/>
          <w:noProof/>
          <w:sz w:val="28"/>
          <w:szCs w:val="28"/>
        </w:rPr>
      </w:pPr>
      <w:r w:rsidRPr="005B04EA">
        <w:rPr>
          <w:rStyle w:val="longtext"/>
          <w:noProof/>
          <w:sz w:val="28"/>
          <w:szCs w:val="28"/>
        </w:rPr>
        <w:t>Работники органов государственной статистики республики вносили большой вклад в успешное решение многих важных задач нашего государства на всех этапах его развития</w:t>
      </w:r>
      <w:r w:rsidR="005B04EA" w:rsidRPr="005B04EA">
        <w:rPr>
          <w:rStyle w:val="longtext"/>
          <w:noProof/>
          <w:sz w:val="28"/>
          <w:szCs w:val="28"/>
        </w:rPr>
        <w:t xml:space="preserve">. </w:t>
      </w:r>
      <w:r w:rsidR="002A1A32" w:rsidRPr="005B04EA">
        <w:rPr>
          <w:rStyle w:val="longtext"/>
          <w:noProof/>
          <w:sz w:val="28"/>
          <w:szCs w:val="28"/>
        </w:rPr>
        <w:t>Однак</w:t>
      </w:r>
      <w:r w:rsidR="00C80C4B" w:rsidRPr="005B04EA">
        <w:rPr>
          <w:rStyle w:val="longtext"/>
          <w:noProof/>
          <w:sz w:val="28"/>
          <w:szCs w:val="28"/>
        </w:rPr>
        <w:t>о</w:t>
      </w:r>
      <w:r w:rsidR="002A1A32" w:rsidRPr="005B04EA">
        <w:rPr>
          <w:rStyle w:val="longtext"/>
          <w:noProof/>
          <w:sz w:val="28"/>
          <w:szCs w:val="28"/>
        </w:rPr>
        <w:t>,</w:t>
      </w:r>
      <w:r w:rsidR="00C80C4B" w:rsidRPr="005B04EA">
        <w:rPr>
          <w:rStyle w:val="longtext"/>
          <w:noProof/>
          <w:sz w:val="28"/>
          <w:szCs w:val="28"/>
        </w:rPr>
        <w:t xml:space="preserve"> к</w:t>
      </w:r>
      <w:r w:rsidR="00120F7F" w:rsidRPr="005B04EA">
        <w:rPr>
          <w:rStyle w:val="longtext"/>
          <w:noProof/>
          <w:sz w:val="28"/>
          <w:szCs w:val="28"/>
        </w:rPr>
        <w:t xml:space="preserve">ардинальное реформирование </w:t>
      </w:r>
      <w:r w:rsidR="00C80C4B" w:rsidRPr="002518FA">
        <w:rPr>
          <w:rStyle w:val="longtext"/>
          <w:noProof/>
          <w:sz w:val="28"/>
          <w:szCs w:val="28"/>
        </w:rPr>
        <w:t>государственной статистики</w:t>
      </w:r>
      <w:r w:rsidR="00120F7F" w:rsidRPr="002518FA">
        <w:rPr>
          <w:rStyle w:val="longtext"/>
          <w:noProof/>
          <w:sz w:val="28"/>
          <w:szCs w:val="28"/>
        </w:rPr>
        <w:t xml:space="preserve"> </w:t>
      </w:r>
      <w:r w:rsidR="00C80C4B" w:rsidRPr="002518FA">
        <w:rPr>
          <w:rStyle w:val="longtext"/>
          <w:noProof/>
          <w:sz w:val="28"/>
          <w:szCs w:val="28"/>
        </w:rPr>
        <w:t>за годы независимости</w:t>
      </w:r>
      <w:r w:rsidR="00B617D7" w:rsidRPr="002518FA">
        <w:rPr>
          <w:rStyle w:val="longtext"/>
          <w:noProof/>
          <w:sz w:val="28"/>
          <w:szCs w:val="28"/>
        </w:rPr>
        <w:t xml:space="preserve"> </w:t>
      </w:r>
      <w:r w:rsidR="007A543A" w:rsidRPr="002518FA">
        <w:rPr>
          <w:rStyle w:val="longtext"/>
          <w:noProof/>
          <w:sz w:val="28"/>
          <w:szCs w:val="28"/>
        </w:rPr>
        <w:t xml:space="preserve">поставило перед статистиками </w:t>
      </w:r>
      <w:r w:rsidR="008D4C6F" w:rsidRPr="002518FA">
        <w:rPr>
          <w:rStyle w:val="longtext"/>
          <w:noProof/>
          <w:sz w:val="28"/>
          <w:szCs w:val="28"/>
        </w:rPr>
        <w:t xml:space="preserve">качественно </w:t>
      </w:r>
      <w:r w:rsidR="007A543A" w:rsidRPr="002518FA">
        <w:rPr>
          <w:rStyle w:val="longtext"/>
          <w:noProof/>
          <w:sz w:val="28"/>
          <w:szCs w:val="28"/>
        </w:rPr>
        <w:t>новые задачи</w:t>
      </w:r>
      <w:r w:rsidR="002A1A32" w:rsidRPr="002518FA">
        <w:rPr>
          <w:rStyle w:val="longtext"/>
          <w:noProof/>
          <w:sz w:val="28"/>
          <w:szCs w:val="28"/>
        </w:rPr>
        <w:t xml:space="preserve"> по созданию национальной системы</w:t>
      </w:r>
      <w:r w:rsidR="00973653" w:rsidRPr="002518FA">
        <w:rPr>
          <w:rStyle w:val="longtext"/>
          <w:noProof/>
          <w:sz w:val="28"/>
          <w:szCs w:val="28"/>
        </w:rPr>
        <w:t xml:space="preserve"> статистики, отвечающей статусу независимого государства</w:t>
      </w:r>
      <w:r w:rsidR="007A543A" w:rsidRPr="002518FA">
        <w:rPr>
          <w:rStyle w:val="longtext"/>
          <w:noProof/>
          <w:sz w:val="28"/>
          <w:szCs w:val="28"/>
        </w:rPr>
        <w:t>.</w:t>
      </w:r>
      <w:r w:rsidR="00120F7F" w:rsidRPr="002518FA">
        <w:rPr>
          <w:rStyle w:val="longtext"/>
          <w:noProof/>
          <w:sz w:val="28"/>
          <w:szCs w:val="28"/>
        </w:rPr>
        <w:t xml:space="preserve"> </w:t>
      </w:r>
    </w:p>
    <w:p w:rsidR="00553D10" w:rsidRDefault="009D10EF" w:rsidP="004C1403">
      <w:pPr>
        <w:spacing w:after="120" w:line="240" w:lineRule="auto"/>
        <w:ind w:firstLine="709"/>
        <w:jc w:val="both"/>
        <w:rPr>
          <w:rStyle w:val="longtext"/>
          <w:noProof/>
          <w:sz w:val="28"/>
          <w:szCs w:val="28"/>
        </w:rPr>
      </w:pPr>
      <w:r w:rsidRPr="002518FA">
        <w:rPr>
          <w:rStyle w:val="longtext"/>
          <w:noProof/>
          <w:sz w:val="28"/>
          <w:szCs w:val="28"/>
        </w:rPr>
        <w:t xml:space="preserve">В настоящее время </w:t>
      </w:r>
      <w:r w:rsidR="002F2EB0" w:rsidRPr="008B5022">
        <w:rPr>
          <w:rStyle w:val="longtext"/>
          <w:noProof/>
          <w:sz w:val="28"/>
          <w:szCs w:val="28"/>
        </w:rPr>
        <w:t>национальная</w:t>
      </w:r>
      <w:r w:rsidR="00C80C4B" w:rsidRPr="008B5022">
        <w:rPr>
          <w:rStyle w:val="longtext"/>
          <w:noProof/>
          <w:sz w:val="28"/>
          <w:szCs w:val="28"/>
        </w:rPr>
        <w:t xml:space="preserve"> </w:t>
      </w:r>
      <w:r w:rsidRPr="008B5022">
        <w:rPr>
          <w:rStyle w:val="longtext"/>
          <w:noProof/>
          <w:sz w:val="28"/>
          <w:szCs w:val="28"/>
        </w:rPr>
        <w:t>с</w:t>
      </w:r>
      <w:r w:rsidRPr="002518FA">
        <w:rPr>
          <w:rStyle w:val="longtext"/>
          <w:noProof/>
          <w:sz w:val="28"/>
          <w:szCs w:val="28"/>
        </w:rPr>
        <w:t>татистика Кыргызстана имеет все обязательные атрибуты современных статистическ</w:t>
      </w:r>
      <w:r w:rsidR="00B617D7" w:rsidRPr="002518FA">
        <w:rPr>
          <w:rStyle w:val="longtext"/>
          <w:noProof/>
          <w:sz w:val="28"/>
          <w:szCs w:val="28"/>
        </w:rPr>
        <w:t>и</w:t>
      </w:r>
      <w:r w:rsidRPr="002518FA">
        <w:rPr>
          <w:rStyle w:val="longtext"/>
          <w:noProof/>
          <w:sz w:val="28"/>
          <w:szCs w:val="28"/>
        </w:rPr>
        <w:t>х систем</w:t>
      </w:r>
      <w:r w:rsidR="002A0F0B">
        <w:rPr>
          <w:rStyle w:val="longtext"/>
          <w:noProof/>
          <w:sz w:val="28"/>
          <w:szCs w:val="28"/>
        </w:rPr>
        <w:t>:</w:t>
      </w:r>
      <w:r w:rsidR="0007213E">
        <w:rPr>
          <w:rStyle w:val="longtext"/>
          <w:noProof/>
          <w:sz w:val="28"/>
          <w:szCs w:val="28"/>
        </w:rPr>
        <w:t xml:space="preserve"> </w:t>
      </w:r>
      <w:r w:rsidRPr="002518FA">
        <w:rPr>
          <w:rStyle w:val="longtext"/>
          <w:noProof/>
          <w:sz w:val="28"/>
          <w:szCs w:val="28"/>
        </w:rPr>
        <w:t xml:space="preserve">законодательство, </w:t>
      </w:r>
      <w:r w:rsidR="003E32F7">
        <w:rPr>
          <w:rStyle w:val="longtext"/>
          <w:noProof/>
          <w:sz w:val="28"/>
          <w:szCs w:val="28"/>
        </w:rPr>
        <w:t xml:space="preserve">отрасли </w:t>
      </w:r>
      <w:r w:rsidR="003E32F7" w:rsidRPr="003E32F7">
        <w:rPr>
          <w:rStyle w:val="longtext"/>
          <w:noProof/>
          <w:sz w:val="28"/>
          <w:szCs w:val="28"/>
        </w:rPr>
        <w:t>статистики</w:t>
      </w:r>
      <w:r w:rsidR="003E32F7">
        <w:rPr>
          <w:rStyle w:val="longtext"/>
          <w:noProof/>
          <w:sz w:val="28"/>
          <w:szCs w:val="28"/>
        </w:rPr>
        <w:t>, а также</w:t>
      </w:r>
      <w:r w:rsidR="003E32F7" w:rsidRPr="003E32F7">
        <w:rPr>
          <w:rStyle w:val="longtext"/>
          <w:noProof/>
          <w:sz w:val="28"/>
          <w:szCs w:val="28"/>
        </w:rPr>
        <w:t xml:space="preserve"> статистическую методологию, соответствующ</w:t>
      </w:r>
      <w:r w:rsidR="003E32F7">
        <w:rPr>
          <w:rStyle w:val="longtext"/>
          <w:noProof/>
          <w:sz w:val="28"/>
          <w:szCs w:val="28"/>
        </w:rPr>
        <w:t>у</w:t>
      </w:r>
      <w:r w:rsidR="00964AB8">
        <w:rPr>
          <w:rStyle w:val="longtext"/>
          <w:noProof/>
          <w:sz w:val="28"/>
          <w:szCs w:val="28"/>
        </w:rPr>
        <w:t>ю</w:t>
      </w:r>
      <w:r w:rsidR="003E32F7" w:rsidRPr="003E32F7">
        <w:rPr>
          <w:rStyle w:val="longtext"/>
          <w:noProof/>
          <w:sz w:val="28"/>
          <w:szCs w:val="28"/>
        </w:rPr>
        <w:t xml:space="preserve"> международным стандартам</w:t>
      </w:r>
      <w:r w:rsidR="00964AB8">
        <w:rPr>
          <w:rStyle w:val="longtext"/>
          <w:noProof/>
          <w:sz w:val="28"/>
          <w:szCs w:val="28"/>
        </w:rPr>
        <w:t>, что</w:t>
      </w:r>
      <w:r w:rsidR="003E32F7">
        <w:rPr>
          <w:rStyle w:val="longtext"/>
          <w:noProof/>
          <w:sz w:val="28"/>
          <w:szCs w:val="28"/>
        </w:rPr>
        <w:t xml:space="preserve"> </w:t>
      </w:r>
      <w:r w:rsidR="003E32F7" w:rsidRPr="003E32F7">
        <w:rPr>
          <w:rStyle w:val="longtext"/>
          <w:noProof/>
          <w:sz w:val="28"/>
          <w:szCs w:val="28"/>
        </w:rPr>
        <w:t xml:space="preserve">способствует интеграции </w:t>
      </w:r>
      <w:r w:rsidR="00964AB8">
        <w:rPr>
          <w:rStyle w:val="longtext"/>
          <w:noProof/>
          <w:sz w:val="28"/>
          <w:szCs w:val="28"/>
        </w:rPr>
        <w:t>р</w:t>
      </w:r>
      <w:r w:rsidR="003E32F7" w:rsidRPr="003E32F7">
        <w:rPr>
          <w:rStyle w:val="longtext"/>
          <w:noProof/>
          <w:sz w:val="28"/>
          <w:szCs w:val="28"/>
        </w:rPr>
        <w:t>еспублики в мировое сообщество.</w:t>
      </w:r>
    </w:p>
    <w:p w:rsidR="005B04EA" w:rsidRPr="00651A6C" w:rsidRDefault="005B04EA" w:rsidP="004C1403">
      <w:pPr>
        <w:spacing w:after="120" w:line="240" w:lineRule="auto"/>
        <w:ind w:firstLine="709"/>
        <w:jc w:val="both"/>
        <w:rPr>
          <w:rStyle w:val="longtext"/>
          <w:noProof/>
          <w:sz w:val="28"/>
          <w:szCs w:val="28"/>
        </w:rPr>
      </w:pPr>
      <w:r w:rsidRPr="00651A6C">
        <w:rPr>
          <w:rStyle w:val="longtext"/>
          <w:noProof/>
          <w:sz w:val="28"/>
          <w:szCs w:val="28"/>
        </w:rPr>
        <w:t xml:space="preserve">Важнейшим событием </w:t>
      </w:r>
      <w:r w:rsidR="00402304" w:rsidRPr="00651A6C">
        <w:rPr>
          <w:rStyle w:val="longtext"/>
          <w:noProof/>
          <w:sz w:val="28"/>
          <w:szCs w:val="28"/>
        </w:rPr>
        <w:t xml:space="preserve">последнего времени стало </w:t>
      </w:r>
      <w:r w:rsidR="007A567D" w:rsidRPr="00651A6C">
        <w:rPr>
          <w:rStyle w:val="longtext"/>
          <w:noProof/>
          <w:sz w:val="28"/>
          <w:szCs w:val="28"/>
        </w:rPr>
        <w:t>принятие</w:t>
      </w:r>
      <w:r w:rsidR="00402304" w:rsidRPr="00651A6C">
        <w:rPr>
          <w:rStyle w:val="longtext"/>
          <w:noProof/>
          <w:sz w:val="28"/>
          <w:szCs w:val="28"/>
        </w:rPr>
        <w:t xml:space="preserve"> </w:t>
      </w:r>
      <w:r w:rsidR="007A567D" w:rsidRPr="00651A6C">
        <w:rPr>
          <w:rStyle w:val="longtext"/>
          <w:noProof/>
          <w:sz w:val="28"/>
          <w:szCs w:val="28"/>
        </w:rPr>
        <w:t xml:space="preserve">в июле 2019 года </w:t>
      </w:r>
      <w:r w:rsidR="00321328" w:rsidRPr="00651A6C">
        <w:rPr>
          <w:rStyle w:val="longtext"/>
          <w:noProof/>
          <w:sz w:val="28"/>
          <w:szCs w:val="28"/>
        </w:rPr>
        <w:t>новой</w:t>
      </w:r>
      <w:r w:rsidR="00BB6438" w:rsidRPr="00651A6C">
        <w:rPr>
          <w:rStyle w:val="longtext"/>
          <w:noProof/>
          <w:sz w:val="28"/>
          <w:szCs w:val="28"/>
        </w:rPr>
        <w:t xml:space="preserve"> редакци</w:t>
      </w:r>
      <w:r w:rsidR="00E3086D" w:rsidRPr="00651A6C">
        <w:rPr>
          <w:rStyle w:val="longtext"/>
          <w:noProof/>
          <w:sz w:val="28"/>
          <w:szCs w:val="28"/>
        </w:rPr>
        <w:t>и</w:t>
      </w:r>
      <w:r w:rsidR="00BB6438" w:rsidRPr="00651A6C">
        <w:rPr>
          <w:rStyle w:val="longtext"/>
          <w:noProof/>
          <w:sz w:val="28"/>
          <w:szCs w:val="28"/>
        </w:rPr>
        <w:t xml:space="preserve"> Закона Кыргызской Республики </w:t>
      </w:r>
      <w:r w:rsidR="00E3086D" w:rsidRPr="00651A6C">
        <w:rPr>
          <w:rStyle w:val="longtext"/>
          <w:noProof/>
          <w:sz w:val="28"/>
          <w:szCs w:val="28"/>
        </w:rPr>
        <w:t>«Об официальной статистике». В основу Закона положены</w:t>
      </w:r>
      <w:r w:rsidR="00F775A4" w:rsidRPr="00651A6C">
        <w:rPr>
          <w:rStyle w:val="longtext"/>
          <w:noProof/>
          <w:sz w:val="28"/>
          <w:szCs w:val="28"/>
        </w:rPr>
        <w:t xml:space="preserve"> основополагающие принципы </w:t>
      </w:r>
      <w:r w:rsidR="007A567D" w:rsidRPr="00651A6C">
        <w:rPr>
          <w:rStyle w:val="longtext"/>
          <w:noProof/>
          <w:sz w:val="28"/>
          <w:szCs w:val="28"/>
        </w:rPr>
        <w:t xml:space="preserve">ООН </w:t>
      </w:r>
      <w:r w:rsidR="00321328" w:rsidRPr="00651A6C">
        <w:rPr>
          <w:rStyle w:val="longtext"/>
          <w:noProof/>
          <w:sz w:val="28"/>
          <w:szCs w:val="28"/>
        </w:rPr>
        <w:t xml:space="preserve">в области </w:t>
      </w:r>
      <w:r w:rsidR="00F775A4" w:rsidRPr="00651A6C">
        <w:rPr>
          <w:rStyle w:val="longtext"/>
          <w:noProof/>
          <w:sz w:val="28"/>
          <w:szCs w:val="28"/>
        </w:rPr>
        <w:t>официальной стат</w:t>
      </w:r>
      <w:r w:rsidR="0067764C" w:rsidRPr="00651A6C">
        <w:rPr>
          <w:rStyle w:val="longtext"/>
          <w:noProof/>
          <w:sz w:val="28"/>
          <w:szCs w:val="28"/>
        </w:rPr>
        <w:t>и</w:t>
      </w:r>
      <w:r w:rsidR="00F775A4" w:rsidRPr="00651A6C">
        <w:rPr>
          <w:rStyle w:val="longtext"/>
          <w:noProof/>
          <w:sz w:val="28"/>
          <w:szCs w:val="28"/>
        </w:rPr>
        <w:t>стики</w:t>
      </w:r>
      <w:r w:rsidR="00410659" w:rsidRPr="00651A6C">
        <w:rPr>
          <w:rStyle w:val="longtext"/>
          <w:noProof/>
          <w:sz w:val="28"/>
          <w:szCs w:val="28"/>
        </w:rPr>
        <w:t>: независимость, объективность</w:t>
      </w:r>
      <w:r w:rsidR="00321328" w:rsidRPr="00651A6C">
        <w:rPr>
          <w:rStyle w:val="longtext"/>
          <w:noProof/>
          <w:sz w:val="28"/>
          <w:szCs w:val="28"/>
        </w:rPr>
        <w:t>,</w:t>
      </w:r>
      <w:r w:rsidR="007A567D" w:rsidRPr="00651A6C">
        <w:rPr>
          <w:rStyle w:val="longtext"/>
          <w:noProof/>
          <w:sz w:val="28"/>
          <w:szCs w:val="28"/>
        </w:rPr>
        <w:t xml:space="preserve"> общедоступность, научность, профессиональные стандарты и этика, конфиде</w:t>
      </w:r>
      <w:r w:rsidR="00651A6C" w:rsidRPr="00651A6C">
        <w:rPr>
          <w:rStyle w:val="longtext"/>
          <w:noProof/>
          <w:sz w:val="28"/>
          <w:szCs w:val="28"/>
        </w:rPr>
        <w:t>н</w:t>
      </w:r>
      <w:r w:rsidR="007A567D" w:rsidRPr="00651A6C">
        <w:rPr>
          <w:rStyle w:val="longtext"/>
          <w:noProof/>
          <w:sz w:val="28"/>
          <w:szCs w:val="28"/>
        </w:rPr>
        <w:t>циальность, координация, использование международных стандартов, международное сотрудничество.</w:t>
      </w:r>
    </w:p>
    <w:p w:rsidR="00964AB8" w:rsidRDefault="009F3B87" w:rsidP="004C1403">
      <w:pPr>
        <w:spacing w:after="120" w:line="240" w:lineRule="auto"/>
        <w:ind w:firstLine="709"/>
        <w:jc w:val="both"/>
        <w:rPr>
          <w:rStyle w:val="longtext"/>
          <w:noProof/>
          <w:sz w:val="28"/>
          <w:szCs w:val="28"/>
        </w:rPr>
      </w:pPr>
      <w:r>
        <w:rPr>
          <w:rStyle w:val="longtext"/>
          <w:noProof/>
          <w:sz w:val="28"/>
          <w:szCs w:val="28"/>
        </w:rPr>
        <w:t xml:space="preserve">Значительно расширились возможности </w:t>
      </w:r>
      <w:r w:rsidR="005A6B2E" w:rsidRPr="002518FA">
        <w:rPr>
          <w:rStyle w:val="longtext"/>
          <w:noProof/>
          <w:sz w:val="28"/>
          <w:szCs w:val="28"/>
        </w:rPr>
        <w:t>доступ</w:t>
      </w:r>
      <w:r w:rsidR="002A0F0B">
        <w:rPr>
          <w:rStyle w:val="longtext"/>
          <w:noProof/>
          <w:sz w:val="28"/>
          <w:szCs w:val="28"/>
        </w:rPr>
        <w:t>а к</w:t>
      </w:r>
      <w:r>
        <w:rPr>
          <w:rStyle w:val="longtext"/>
          <w:noProof/>
          <w:sz w:val="28"/>
          <w:szCs w:val="28"/>
        </w:rPr>
        <w:t xml:space="preserve"> статистически</w:t>
      </w:r>
      <w:r w:rsidR="002A0F0B">
        <w:rPr>
          <w:rStyle w:val="longtext"/>
          <w:noProof/>
          <w:sz w:val="28"/>
          <w:szCs w:val="28"/>
        </w:rPr>
        <w:t>м</w:t>
      </w:r>
      <w:r>
        <w:rPr>
          <w:rStyle w:val="longtext"/>
          <w:noProof/>
          <w:sz w:val="28"/>
          <w:szCs w:val="28"/>
        </w:rPr>
        <w:t xml:space="preserve"> показател</w:t>
      </w:r>
      <w:r w:rsidR="002A0F0B">
        <w:rPr>
          <w:rStyle w:val="longtext"/>
          <w:noProof/>
          <w:sz w:val="28"/>
          <w:szCs w:val="28"/>
        </w:rPr>
        <w:t>ям</w:t>
      </w:r>
      <w:r>
        <w:rPr>
          <w:rStyle w:val="longtext"/>
          <w:noProof/>
          <w:sz w:val="28"/>
          <w:szCs w:val="28"/>
        </w:rPr>
        <w:t xml:space="preserve"> </w:t>
      </w:r>
      <w:r w:rsidR="002F2EB0" w:rsidRPr="008B5022">
        <w:rPr>
          <w:rStyle w:val="longtext"/>
          <w:noProof/>
          <w:sz w:val="28"/>
          <w:szCs w:val="28"/>
        </w:rPr>
        <w:t>национальной</w:t>
      </w:r>
      <w:r w:rsidR="00060072" w:rsidRPr="002F2EB0">
        <w:rPr>
          <w:rStyle w:val="longtext"/>
          <w:noProof/>
          <w:sz w:val="28"/>
          <w:szCs w:val="28"/>
        </w:rPr>
        <w:t xml:space="preserve"> статистики</w:t>
      </w:r>
      <w:r w:rsidR="00060072">
        <w:rPr>
          <w:rStyle w:val="longtext"/>
          <w:noProof/>
          <w:sz w:val="28"/>
          <w:szCs w:val="28"/>
        </w:rPr>
        <w:t>. Все</w:t>
      </w:r>
      <w:r w:rsidR="005A6B2E" w:rsidRPr="002518FA">
        <w:rPr>
          <w:rStyle w:val="longtext"/>
          <w:noProof/>
          <w:sz w:val="28"/>
          <w:szCs w:val="28"/>
        </w:rPr>
        <w:t xml:space="preserve"> </w:t>
      </w:r>
      <w:r w:rsidR="00060072">
        <w:rPr>
          <w:rStyle w:val="longtext"/>
          <w:noProof/>
          <w:sz w:val="28"/>
          <w:szCs w:val="28"/>
        </w:rPr>
        <w:t xml:space="preserve">заинтересованные </w:t>
      </w:r>
      <w:r w:rsidR="005A6B2E" w:rsidRPr="002518FA">
        <w:rPr>
          <w:rStyle w:val="longtext"/>
          <w:noProof/>
          <w:sz w:val="28"/>
          <w:szCs w:val="28"/>
        </w:rPr>
        <w:t>пользовател</w:t>
      </w:r>
      <w:r w:rsidR="00060072">
        <w:rPr>
          <w:rStyle w:val="longtext"/>
          <w:noProof/>
          <w:sz w:val="28"/>
          <w:szCs w:val="28"/>
        </w:rPr>
        <w:t>и могут обращаться к данным Нацстаткома, публик</w:t>
      </w:r>
      <w:r w:rsidR="00822CA7">
        <w:rPr>
          <w:rStyle w:val="longtext"/>
          <w:noProof/>
          <w:sz w:val="28"/>
          <w:szCs w:val="28"/>
        </w:rPr>
        <w:t>уемы</w:t>
      </w:r>
      <w:r w:rsidR="00073F17">
        <w:rPr>
          <w:rStyle w:val="longtext"/>
          <w:noProof/>
          <w:sz w:val="28"/>
          <w:szCs w:val="28"/>
        </w:rPr>
        <w:t>м</w:t>
      </w:r>
      <w:r w:rsidR="00060072">
        <w:rPr>
          <w:rStyle w:val="longtext"/>
          <w:noProof/>
          <w:sz w:val="28"/>
          <w:szCs w:val="28"/>
        </w:rPr>
        <w:t xml:space="preserve"> </w:t>
      </w:r>
      <w:r w:rsidR="00822CA7">
        <w:rPr>
          <w:rStyle w:val="longtext"/>
          <w:noProof/>
          <w:sz w:val="28"/>
          <w:szCs w:val="28"/>
        </w:rPr>
        <w:t>в статистических сборниках и размещенны</w:t>
      </w:r>
      <w:r w:rsidR="00073F17">
        <w:rPr>
          <w:rStyle w:val="longtext"/>
          <w:noProof/>
          <w:sz w:val="28"/>
          <w:szCs w:val="28"/>
        </w:rPr>
        <w:t>м</w:t>
      </w:r>
      <w:r w:rsidR="00822CA7">
        <w:rPr>
          <w:rStyle w:val="longtext"/>
          <w:noProof/>
          <w:sz w:val="28"/>
          <w:szCs w:val="28"/>
        </w:rPr>
        <w:t xml:space="preserve"> на </w:t>
      </w:r>
      <w:r w:rsidR="00964AB8">
        <w:rPr>
          <w:rStyle w:val="longtext"/>
          <w:noProof/>
          <w:sz w:val="28"/>
          <w:szCs w:val="28"/>
        </w:rPr>
        <w:t xml:space="preserve">официальном </w:t>
      </w:r>
      <w:r w:rsidR="00822CA7">
        <w:rPr>
          <w:rStyle w:val="longtext"/>
          <w:noProof/>
          <w:sz w:val="28"/>
          <w:szCs w:val="28"/>
        </w:rPr>
        <w:t>сайте</w:t>
      </w:r>
      <w:r w:rsidR="00964AB8">
        <w:rPr>
          <w:rStyle w:val="longtext"/>
          <w:noProof/>
          <w:sz w:val="28"/>
          <w:szCs w:val="28"/>
        </w:rPr>
        <w:t>, число пользователей</w:t>
      </w:r>
      <w:r w:rsidR="00822CA7">
        <w:rPr>
          <w:rStyle w:val="longtext"/>
          <w:noProof/>
          <w:sz w:val="28"/>
          <w:szCs w:val="28"/>
        </w:rPr>
        <w:t xml:space="preserve"> </w:t>
      </w:r>
      <w:r w:rsidR="00964AB8">
        <w:rPr>
          <w:rStyle w:val="longtext"/>
          <w:noProof/>
          <w:sz w:val="28"/>
          <w:szCs w:val="28"/>
        </w:rPr>
        <w:lastRenderedPageBreak/>
        <w:t>которого стабильно растет</w:t>
      </w:r>
      <w:r w:rsidR="00045845">
        <w:rPr>
          <w:rStyle w:val="longtext"/>
          <w:noProof/>
          <w:sz w:val="28"/>
          <w:szCs w:val="28"/>
        </w:rPr>
        <w:t xml:space="preserve"> как среди пользователей нашей страны, так и среди зарубежных пользователей</w:t>
      </w:r>
      <w:r w:rsidR="00964AB8">
        <w:rPr>
          <w:rStyle w:val="longtext"/>
          <w:noProof/>
          <w:sz w:val="28"/>
          <w:szCs w:val="28"/>
        </w:rPr>
        <w:t>.</w:t>
      </w:r>
      <w:r w:rsidR="00F005C0">
        <w:rPr>
          <w:rStyle w:val="longtext"/>
          <w:noProof/>
          <w:sz w:val="28"/>
          <w:szCs w:val="28"/>
        </w:rPr>
        <w:t xml:space="preserve"> </w:t>
      </w:r>
      <w:r w:rsidR="00E70B0C">
        <w:rPr>
          <w:rStyle w:val="longtext"/>
          <w:noProof/>
          <w:sz w:val="28"/>
          <w:szCs w:val="28"/>
        </w:rPr>
        <w:t>Все э</w:t>
      </w:r>
      <w:r w:rsidR="00E533D5">
        <w:rPr>
          <w:rStyle w:val="longtext"/>
          <w:noProof/>
          <w:sz w:val="28"/>
          <w:szCs w:val="28"/>
        </w:rPr>
        <w:t>то</w:t>
      </w:r>
      <w:r w:rsidR="00F005C0">
        <w:rPr>
          <w:rStyle w:val="longtext"/>
          <w:noProof/>
          <w:sz w:val="28"/>
          <w:szCs w:val="28"/>
        </w:rPr>
        <w:t xml:space="preserve"> свидетельству</w:t>
      </w:r>
      <w:r w:rsidR="00E70B0C">
        <w:rPr>
          <w:rStyle w:val="longtext"/>
          <w:noProof/>
          <w:sz w:val="28"/>
          <w:szCs w:val="28"/>
        </w:rPr>
        <w:t>е</w:t>
      </w:r>
      <w:r w:rsidR="00F005C0">
        <w:rPr>
          <w:rStyle w:val="longtext"/>
          <w:noProof/>
          <w:sz w:val="28"/>
          <w:szCs w:val="28"/>
        </w:rPr>
        <w:t xml:space="preserve">т о росте доверия </w:t>
      </w:r>
      <w:r w:rsidR="00E70B0C">
        <w:rPr>
          <w:rStyle w:val="longtext"/>
          <w:noProof/>
          <w:sz w:val="28"/>
          <w:szCs w:val="28"/>
        </w:rPr>
        <w:t xml:space="preserve">к </w:t>
      </w:r>
      <w:r w:rsidR="002A0F0B">
        <w:rPr>
          <w:rStyle w:val="longtext"/>
          <w:noProof/>
          <w:sz w:val="28"/>
          <w:szCs w:val="28"/>
        </w:rPr>
        <w:t>статистике.</w:t>
      </w:r>
    </w:p>
    <w:p w:rsidR="00F14BF6" w:rsidRPr="00F14BF6" w:rsidRDefault="00F14BF6" w:rsidP="00F14BF6">
      <w:pPr>
        <w:pStyle w:val="a7"/>
        <w:rPr>
          <w:rStyle w:val="longtext"/>
          <w:rFonts w:asciiTheme="minorHAnsi" w:eastAsiaTheme="minorHAnsi" w:hAnsiTheme="minorHAnsi" w:cstheme="minorBidi"/>
          <w:noProof/>
          <w:szCs w:val="28"/>
          <w:lang w:eastAsia="en-US"/>
        </w:rPr>
      </w:pPr>
      <w:r w:rsidRPr="00F14BF6">
        <w:rPr>
          <w:rStyle w:val="longtext"/>
          <w:rFonts w:asciiTheme="minorHAnsi" w:eastAsiaTheme="minorHAnsi" w:hAnsiTheme="minorHAnsi" w:cstheme="minorBidi"/>
          <w:noProof/>
          <w:szCs w:val="28"/>
          <w:lang w:eastAsia="en-US"/>
        </w:rPr>
        <w:t xml:space="preserve">Нацстатком осуществляет </w:t>
      </w:r>
      <w:r>
        <w:rPr>
          <w:rStyle w:val="longtext"/>
          <w:rFonts w:asciiTheme="minorHAnsi" w:eastAsiaTheme="minorHAnsi" w:hAnsiTheme="minorHAnsi" w:cstheme="minorBidi"/>
          <w:noProof/>
          <w:szCs w:val="28"/>
          <w:lang w:eastAsia="en-US"/>
        </w:rPr>
        <w:t xml:space="preserve">активное </w:t>
      </w:r>
      <w:r w:rsidRPr="00F14BF6">
        <w:rPr>
          <w:rStyle w:val="longtext"/>
          <w:rFonts w:asciiTheme="minorHAnsi" w:eastAsiaTheme="minorHAnsi" w:hAnsiTheme="minorHAnsi" w:cstheme="minorBidi"/>
          <w:noProof/>
          <w:szCs w:val="28"/>
          <w:lang w:eastAsia="en-US"/>
        </w:rPr>
        <w:t xml:space="preserve">сотрудничество с Межгосударственным статистическим комитетом Содружества Независимых Государств, Евразийской экономической комиссией, Всемирным Банком, </w:t>
      </w:r>
      <w:hyperlink r:id="rId6" w:tooltip="Статистика" w:history="1">
        <w:r w:rsidRPr="00F14BF6">
          <w:rPr>
            <w:rStyle w:val="longtext"/>
            <w:rFonts w:asciiTheme="minorHAnsi" w:eastAsiaTheme="minorHAnsi" w:hAnsiTheme="minorHAnsi" w:cstheme="minorBidi"/>
            <w:noProof/>
            <w:szCs w:val="28"/>
            <w:lang w:eastAsia="en-US"/>
          </w:rPr>
          <w:t>Статистической</w:t>
        </w:r>
      </w:hyperlink>
      <w:r w:rsidRPr="00F14BF6">
        <w:rPr>
          <w:rStyle w:val="longtext"/>
          <w:rFonts w:asciiTheme="minorHAnsi" w:eastAsiaTheme="minorHAnsi" w:hAnsiTheme="minorHAnsi" w:cstheme="minorBidi"/>
          <w:noProof/>
          <w:szCs w:val="28"/>
          <w:lang w:eastAsia="en-US"/>
        </w:rPr>
        <w:t xml:space="preserve"> службой </w:t>
      </w:r>
      <w:hyperlink r:id="rId7" w:tooltip="Европейский союз" w:history="1">
        <w:r w:rsidRPr="00F14BF6">
          <w:rPr>
            <w:rStyle w:val="longtext"/>
            <w:rFonts w:asciiTheme="minorHAnsi" w:eastAsiaTheme="minorHAnsi" w:hAnsiTheme="minorHAnsi" w:cstheme="minorBidi"/>
            <w:noProof/>
            <w:szCs w:val="28"/>
            <w:lang w:eastAsia="en-US"/>
          </w:rPr>
          <w:t>Европейского союза</w:t>
        </w:r>
      </w:hyperlink>
      <w:r w:rsidRPr="00F14BF6">
        <w:rPr>
          <w:rStyle w:val="longtext"/>
          <w:rFonts w:asciiTheme="minorHAnsi" w:eastAsiaTheme="minorHAnsi" w:hAnsiTheme="minorHAnsi" w:cstheme="minorBidi"/>
          <w:noProof/>
          <w:szCs w:val="28"/>
          <w:lang w:eastAsia="en-US"/>
        </w:rPr>
        <w:t>, Международным валютным фондом, Европейской экономической Комиссией, Фондом ООН в области народонаселения, Детским фондом ООН, Международной организацией труда и многими другими</w:t>
      </w:r>
      <w:r>
        <w:rPr>
          <w:rStyle w:val="longtext"/>
          <w:rFonts w:asciiTheme="minorHAnsi" w:eastAsiaTheme="minorHAnsi" w:hAnsiTheme="minorHAnsi" w:cstheme="minorBidi"/>
          <w:noProof/>
          <w:szCs w:val="28"/>
          <w:lang w:eastAsia="en-US"/>
        </w:rPr>
        <w:t xml:space="preserve"> межгосударственными и международными организациями.</w:t>
      </w:r>
    </w:p>
    <w:p w:rsidR="00F14BF6" w:rsidRDefault="00F14BF6" w:rsidP="00FF57B9">
      <w:pPr>
        <w:pStyle w:val="a7"/>
        <w:spacing w:before="120" w:after="120"/>
        <w:rPr>
          <w:rStyle w:val="longtext"/>
          <w:rFonts w:asciiTheme="minorHAnsi" w:eastAsiaTheme="minorHAnsi" w:hAnsiTheme="minorHAnsi" w:cstheme="minorBidi"/>
          <w:noProof/>
          <w:szCs w:val="28"/>
          <w:lang w:eastAsia="en-US"/>
        </w:rPr>
      </w:pPr>
      <w:r w:rsidRPr="00F14BF6">
        <w:rPr>
          <w:rStyle w:val="longtext"/>
          <w:rFonts w:asciiTheme="minorHAnsi" w:eastAsiaTheme="minorHAnsi" w:hAnsiTheme="minorHAnsi" w:cstheme="minorBidi"/>
          <w:noProof/>
          <w:szCs w:val="28"/>
          <w:lang w:eastAsia="en-US"/>
        </w:rPr>
        <w:t>Проведение единой государственной политики в области статистики обеспечивает Национальный статистический комитет Кыргызской Республики. В настоящее время его структуру представляют семь управлений и пять отделов, а численность работников центрального аппарата составляет 112 человек, среди которых около 90 процентов составляют женщины.</w:t>
      </w:r>
    </w:p>
    <w:p w:rsidR="00F14BF6" w:rsidRPr="00F14BF6" w:rsidRDefault="00F14BF6" w:rsidP="00F14BF6">
      <w:pPr>
        <w:pStyle w:val="a7"/>
        <w:rPr>
          <w:rStyle w:val="longtext"/>
          <w:rFonts w:asciiTheme="minorHAnsi" w:eastAsiaTheme="minorHAnsi" w:hAnsiTheme="minorHAnsi" w:cstheme="minorBidi"/>
          <w:noProof/>
          <w:szCs w:val="28"/>
          <w:lang w:eastAsia="en-US"/>
        </w:rPr>
      </w:pPr>
      <w:r w:rsidRPr="00F14BF6">
        <w:rPr>
          <w:rStyle w:val="longtext"/>
          <w:rFonts w:asciiTheme="minorHAnsi" w:eastAsiaTheme="minorHAnsi" w:hAnsiTheme="minorHAnsi" w:cstheme="minorBidi"/>
          <w:noProof/>
          <w:szCs w:val="28"/>
          <w:lang w:eastAsia="en-US"/>
        </w:rPr>
        <w:t xml:space="preserve">В настоящее время перед Нацстаткомом поставлены задачи по успешному проведению </w:t>
      </w:r>
      <w:r w:rsidRPr="00F14BF6">
        <w:rPr>
          <w:rStyle w:val="longtext"/>
          <w:rFonts w:asciiTheme="minorHAnsi" w:eastAsiaTheme="minorHAnsi" w:hAnsiTheme="minorHAnsi" w:cstheme="minorBidi"/>
          <w:noProof/>
          <w:lang w:eastAsia="en-US"/>
        </w:rPr>
        <w:t xml:space="preserve">Переписи населения и жилищного фонда Кыргызской Республики, </w:t>
      </w:r>
      <w:r w:rsidRPr="00F14BF6">
        <w:rPr>
          <w:rStyle w:val="longtext"/>
          <w:rFonts w:asciiTheme="minorHAnsi" w:eastAsiaTheme="minorHAnsi" w:hAnsiTheme="minorHAnsi" w:cstheme="minorBidi"/>
          <w:noProof/>
          <w:szCs w:val="28"/>
          <w:lang w:eastAsia="en-US"/>
        </w:rPr>
        <w:t>работы по цифровизации национальной статистической системы</w:t>
      </w:r>
      <w:r w:rsidRPr="00F14BF6">
        <w:rPr>
          <w:rStyle w:val="longtext"/>
          <w:rFonts w:asciiTheme="minorHAnsi" w:eastAsiaTheme="minorHAnsi" w:hAnsiTheme="minorHAnsi" w:cstheme="minorBidi"/>
          <w:noProof/>
          <w:lang w:eastAsia="en-US"/>
        </w:rPr>
        <w:t xml:space="preserve">, включая переход на электронный сбор статистических данных. </w:t>
      </w:r>
    </w:p>
    <w:p w:rsidR="00AE6BF4" w:rsidRDefault="00AE6BF4" w:rsidP="004C1403">
      <w:pPr>
        <w:spacing w:after="12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243BD" w:rsidRPr="00F243BD" w:rsidRDefault="00F243BD" w:rsidP="00F243B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3B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****</w:t>
      </w:r>
    </w:p>
    <w:p w:rsidR="00F243BD" w:rsidRPr="00F243BD" w:rsidRDefault="00F243BD" w:rsidP="00F243BD">
      <w:pPr>
        <w:pStyle w:val="a7"/>
        <w:rPr>
          <w:rStyle w:val="longtext"/>
          <w:rFonts w:asciiTheme="minorHAnsi" w:eastAsiaTheme="minorHAnsi" w:hAnsiTheme="minorHAnsi" w:cstheme="minorBidi"/>
          <w:noProof/>
          <w:sz w:val="24"/>
          <w:szCs w:val="24"/>
          <w:lang w:eastAsia="en-US"/>
        </w:rPr>
      </w:pPr>
      <w:r w:rsidRPr="00F243BD">
        <w:rPr>
          <w:rStyle w:val="longtext"/>
          <w:rFonts w:asciiTheme="minorHAnsi" w:eastAsiaTheme="minorHAnsi" w:hAnsiTheme="minorHAnsi" w:cstheme="minorBidi"/>
          <w:noProof/>
          <w:sz w:val="24"/>
          <w:szCs w:val="24"/>
          <w:lang w:eastAsia="en-US"/>
        </w:rPr>
        <w:t xml:space="preserve">Национальная информационно-статистическая система </w:t>
      </w:r>
      <w:proofErr w:type="spellStart"/>
      <w:r w:rsidRPr="00F243BD">
        <w:rPr>
          <w:rStyle w:val="longtext"/>
          <w:rFonts w:asciiTheme="minorHAnsi" w:eastAsiaTheme="minorHAnsi" w:hAnsiTheme="minorHAnsi" w:cstheme="minorBidi"/>
          <w:noProof/>
          <w:sz w:val="24"/>
          <w:szCs w:val="24"/>
          <w:lang w:eastAsia="en-US"/>
        </w:rPr>
        <w:t>Кыргызской</w:t>
      </w:r>
      <w:proofErr w:type="spellEnd"/>
      <w:r w:rsidRPr="00F243BD">
        <w:rPr>
          <w:rStyle w:val="longtext"/>
          <w:rFonts w:asciiTheme="minorHAnsi" w:eastAsiaTheme="minorHAnsi" w:hAnsiTheme="minorHAnsi" w:cstheme="minorBidi"/>
          <w:noProof/>
          <w:sz w:val="24"/>
          <w:szCs w:val="24"/>
          <w:lang w:eastAsia="en-US"/>
        </w:rPr>
        <w:t xml:space="preserve"> Республики, являющаяся важнейшей государственной информационной системой республики, отвечает современным требованиям рыночной экономики, обеспечивает органы государственной власти и общественность необходимой информацией о социальном, экономическом, демографическом и экологическом положении республики.</w:t>
      </w:r>
    </w:p>
    <w:p w:rsidR="00F243BD" w:rsidRPr="00F243BD" w:rsidRDefault="00F243BD" w:rsidP="00F243BD">
      <w:pPr>
        <w:pStyle w:val="a7"/>
        <w:rPr>
          <w:rStyle w:val="longtext"/>
          <w:rFonts w:asciiTheme="minorHAnsi" w:eastAsiaTheme="minorHAnsi" w:hAnsiTheme="minorHAnsi" w:cstheme="minorBidi"/>
          <w:noProof/>
          <w:sz w:val="24"/>
          <w:szCs w:val="24"/>
          <w:lang w:eastAsia="en-US"/>
        </w:rPr>
      </w:pPr>
      <w:r w:rsidRPr="00F243BD">
        <w:rPr>
          <w:rStyle w:val="longtext"/>
          <w:rFonts w:asciiTheme="minorHAnsi" w:eastAsiaTheme="minorHAnsi" w:hAnsiTheme="minorHAnsi" w:cstheme="minorBidi"/>
          <w:noProof/>
          <w:sz w:val="24"/>
          <w:szCs w:val="24"/>
          <w:lang w:eastAsia="en-US"/>
        </w:rPr>
        <w:t xml:space="preserve">Пользователи при использовании данных официальной статистики и соответствующих метаданных обязаны ссылаться на их источник (статья 30 Закона </w:t>
      </w:r>
      <w:proofErr w:type="spellStart"/>
      <w:r w:rsidRPr="00F243BD">
        <w:rPr>
          <w:rStyle w:val="longtext"/>
          <w:rFonts w:asciiTheme="minorHAnsi" w:eastAsiaTheme="minorHAnsi" w:hAnsiTheme="minorHAnsi" w:cstheme="minorBidi"/>
          <w:noProof/>
          <w:sz w:val="24"/>
          <w:szCs w:val="24"/>
          <w:lang w:eastAsia="en-US"/>
        </w:rPr>
        <w:t>Кыргызской</w:t>
      </w:r>
      <w:proofErr w:type="spellEnd"/>
      <w:r w:rsidRPr="00F243BD">
        <w:rPr>
          <w:rStyle w:val="longtext"/>
          <w:rFonts w:asciiTheme="minorHAnsi" w:eastAsiaTheme="minorHAnsi" w:hAnsiTheme="minorHAnsi" w:cstheme="minorBidi"/>
          <w:noProof/>
          <w:sz w:val="24"/>
          <w:szCs w:val="24"/>
          <w:lang w:eastAsia="en-US"/>
        </w:rPr>
        <w:t xml:space="preserve"> Республики «Об официальной статистике»).</w:t>
      </w:r>
    </w:p>
    <w:p w:rsidR="00AE6BF4" w:rsidRDefault="00AE6BF4" w:rsidP="00AE6BF4">
      <w:pPr>
        <w:pStyle w:val="af"/>
        <w:spacing w:before="0" w:beforeAutospacing="0" w:after="0" w:afterAutospacing="0"/>
        <w:jc w:val="both"/>
        <w:rPr>
          <w:rFonts w:ascii="Arial" w:hAnsi="Arial" w:cs="Arial"/>
          <w:color w:val="646464"/>
          <w:sz w:val="18"/>
          <w:szCs w:val="18"/>
        </w:rPr>
      </w:pPr>
    </w:p>
    <w:p w:rsidR="00AE6BF4" w:rsidRDefault="00AE6BF4" w:rsidP="00AE6BF4">
      <w:pPr>
        <w:pStyle w:val="af"/>
        <w:spacing w:before="0" w:beforeAutospacing="0" w:after="0" w:afterAutospacing="0"/>
        <w:jc w:val="both"/>
        <w:rPr>
          <w:rFonts w:ascii="Arial" w:hAnsi="Arial" w:cs="Arial"/>
          <w:color w:val="646464"/>
          <w:sz w:val="18"/>
          <w:szCs w:val="18"/>
        </w:rPr>
      </w:pPr>
    </w:p>
    <w:p w:rsidR="00AE6BF4" w:rsidRDefault="00AE6BF4" w:rsidP="004C1403">
      <w:pPr>
        <w:spacing w:after="120" w:line="240" w:lineRule="auto"/>
        <w:ind w:firstLine="709"/>
        <w:jc w:val="both"/>
        <w:rPr>
          <w:sz w:val="28"/>
          <w:szCs w:val="28"/>
        </w:rPr>
      </w:pPr>
    </w:p>
    <w:sectPr w:rsidR="00AE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D3274"/>
    <w:multiLevelType w:val="hybridMultilevel"/>
    <w:tmpl w:val="0BA662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E964ED"/>
    <w:multiLevelType w:val="hybridMultilevel"/>
    <w:tmpl w:val="5D5C2D22"/>
    <w:lvl w:ilvl="0" w:tplc="E5465F9E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690DEDE">
      <w:start w:val="1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9ECA0A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8AEF83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9FE82D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4F002E3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43D4834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6966D00A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9BC400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 w15:restartNumberingAfterBreak="0">
    <w:nsid w:val="2EB17791"/>
    <w:multiLevelType w:val="hybridMultilevel"/>
    <w:tmpl w:val="94481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B75EB"/>
    <w:multiLevelType w:val="hybridMultilevel"/>
    <w:tmpl w:val="043E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33326"/>
    <w:multiLevelType w:val="hybridMultilevel"/>
    <w:tmpl w:val="DE74B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F6A45"/>
    <w:multiLevelType w:val="hybridMultilevel"/>
    <w:tmpl w:val="5102431A"/>
    <w:lvl w:ilvl="0" w:tplc="AF40C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09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94B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0D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EC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48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C1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6C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08A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95D0849"/>
    <w:multiLevelType w:val="hybridMultilevel"/>
    <w:tmpl w:val="135AE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84972"/>
    <w:multiLevelType w:val="hybridMultilevel"/>
    <w:tmpl w:val="C8200726"/>
    <w:lvl w:ilvl="0" w:tplc="852C6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C09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01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3C1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E4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AE7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AD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54D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CA1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3E16DE7"/>
    <w:multiLevelType w:val="hybridMultilevel"/>
    <w:tmpl w:val="F9B8C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B31E2"/>
    <w:multiLevelType w:val="hybridMultilevel"/>
    <w:tmpl w:val="D05E3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F2"/>
    <w:rsid w:val="00045845"/>
    <w:rsid w:val="00060072"/>
    <w:rsid w:val="0007213E"/>
    <w:rsid w:val="00073F17"/>
    <w:rsid w:val="00086528"/>
    <w:rsid w:val="000A60C3"/>
    <w:rsid w:val="000E586F"/>
    <w:rsid w:val="00101995"/>
    <w:rsid w:val="00120F7F"/>
    <w:rsid w:val="001536D6"/>
    <w:rsid w:val="0016001D"/>
    <w:rsid w:val="00162BCD"/>
    <w:rsid w:val="001871D2"/>
    <w:rsid w:val="001F4A36"/>
    <w:rsid w:val="002137D1"/>
    <w:rsid w:val="00221A42"/>
    <w:rsid w:val="00236E98"/>
    <w:rsid w:val="002518FA"/>
    <w:rsid w:val="00267D9D"/>
    <w:rsid w:val="002920D2"/>
    <w:rsid w:val="002A0F0B"/>
    <w:rsid w:val="002A1A32"/>
    <w:rsid w:val="002A77C3"/>
    <w:rsid w:val="002B16F3"/>
    <w:rsid w:val="002C1237"/>
    <w:rsid w:val="002E5A98"/>
    <w:rsid w:val="002F2EB0"/>
    <w:rsid w:val="00321328"/>
    <w:rsid w:val="003541FD"/>
    <w:rsid w:val="003716E1"/>
    <w:rsid w:val="00376FC9"/>
    <w:rsid w:val="003E32F7"/>
    <w:rsid w:val="00402304"/>
    <w:rsid w:val="00407A5B"/>
    <w:rsid w:val="00410659"/>
    <w:rsid w:val="004201E2"/>
    <w:rsid w:val="004555DF"/>
    <w:rsid w:val="00481B7F"/>
    <w:rsid w:val="00493A1D"/>
    <w:rsid w:val="004A7202"/>
    <w:rsid w:val="004C1403"/>
    <w:rsid w:val="00512997"/>
    <w:rsid w:val="00514492"/>
    <w:rsid w:val="005377DC"/>
    <w:rsid w:val="00540D2C"/>
    <w:rsid w:val="00553D10"/>
    <w:rsid w:val="005552C4"/>
    <w:rsid w:val="00586D83"/>
    <w:rsid w:val="005A6B2E"/>
    <w:rsid w:val="005B04EA"/>
    <w:rsid w:val="005D0868"/>
    <w:rsid w:val="005F3FC7"/>
    <w:rsid w:val="00651A6C"/>
    <w:rsid w:val="006736BB"/>
    <w:rsid w:val="0067764C"/>
    <w:rsid w:val="006801C2"/>
    <w:rsid w:val="00680861"/>
    <w:rsid w:val="006C0883"/>
    <w:rsid w:val="006E14AA"/>
    <w:rsid w:val="007059A3"/>
    <w:rsid w:val="0072687A"/>
    <w:rsid w:val="00730795"/>
    <w:rsid w:val="007828A1"/>
    <w:rsid w:val="007A543A"/>
    <w:rsid w:val="007A567D"/>
    <w:rsid w:val="007D4A65"/>
    <w:rsid w:val="007E77F0"/>
    <w:rsid w:val="00807373"/>
    <w:rsid w:val="00822CA7"/>
    <w:rsid w:val="008B2113"/>
    <w:rsid w:val="008B5022"/>
    <w:rsid w:val="008B5969"/>
    <w:rsid w:val="008C07DA"/>
    <w:rsid w:val="008D4C6F"/>
    <w:rsid w:val="008D69DC"/>
    <w:rsid w:val="008E1F68"/>
    <w:rsid w:val="008E5EB8"/>
    <w:rsid w:val="008F7C08"/>
    <w:rsid w:val="00902A5D"/>
    <w:rsid w:val="0090733A"/>
    <w:rsid w:val="00923046"/>
    <w:rsid w:val="00964AB8"/>
    <w:rsid w:val="00973653"/>
    <w:rsid w:val="00985153"/>
    <w:rsid w:val="0099262D"/>
    <w:rsid w:val="009A6CC7"/>
    <w:rsid w:val="009D10EF"/>
    <w:rsid w:val="009F3B87"/>
    <w:rsid w:val="00A17D3C"/>
    <w:rsid w:val="00A220E1"/>
    <w:rsid w:val="00A23174"/>
    <w:rsid w:val="00A35E45"/>
    <w:rsid w:val="00A446F3"/>
    <w:rsid w:val="00A51589"/>
    <w:rsid w:val="00A833B5"/>
    <w:rsid w:val="00A9092B"/>
    <w:rsid w:val="00A97E08"/>
    <w:rsid w:val="00AC2F37"/>
    <w:rsid w:val="00AD5266"/>
    <w:rsid w:val="00AE6BF4"/>
    <w:rsid w:val="00B12223"/>
    <w:rsid w:val="00B22117"/>
    <w:rsid w:val="00B30B95"/>
    <w:rsid w:val="00B33BFD"/>
    <w:rsid w:val="00B617D7"/>
    <w:rsid w:val="00B64207"/>
    <w:rsid w:val="00B809A0"/>
    <w:rsid w:val="00B85D21"/>
    <w:rsid w:val="00BB6438"/>
    <w:rsid w:val="00BE03B5"/>
    <w:rsid w:val="00BE0F33"/>
    <w:rsid w:val="00BE2934"/>
    <w:rsid w:val="00BE4DF1"/>
    <w:rsid w:val="00C22C3E"/>
    <w:rsid w:val="00C552BB"/>
    <w:rsid w:val="00C74B2E"/>
    <w:rsid w:val="00C80C4B"/>
    <w:rsid w:val="00C81ED7"/>
    <w:rsid w:val="00C85B97"/>
    <w:rsid w:val="00CA40F2"/>
    <w:rsid w:val="00CA5BCA"/>
    <w:rsid w:val="00CB7BB2"/>
    <w:rsid w:val="00CE3A34"/>
    <w:rsid w:val="00CF63C6"/>
    <w:rsid w:val="00D010C2"/>
    <w:rsid w:val="00D1010E"/>
    <w:rsid w:val="00D10A41"/>
    <w:rsid w:val="00D13F2C"/>
    <w:rsid w:val="00D43905"/>
    <w:rsid w:val="00D67676"/>
    <w:rsid w:val="00D706D4"/>
    <w:rsid w:val="00D7101D"/>
    <w:rsid w:val="00D722CB"/>
    <w:rsid w:val="00D75431"/>
    <w:rsid w:val="00D8237C"/>
    <w:rsid w:val="00D87A17"/>
    <w:rsid w:val="00DB361C"/>
    <w:rsid w:val="00DF529E"/>
    <w:rsid w:val="00E3086D"/>
    <w:rsid w:val="00E35264"/>
    <w:rsid w:val="00E40ECC"/>
    <w:rsid w:val="00E533D5"/>
    <w:rsid w:val="00E61117"/>
    <w:rsid w:val="00E70B0C"/>
    <w:rsid w:val="00E76510"/>
    <w:rsid w:val="00E95AB6"/>
    <w:rsid w:val="00EC5AD2"/>
    <w:rsid w:val="00ED2E73"/>
    <w:rsid w:val="00EF31AC"/>
    <w:rsid w:val="00F005C0"/>
    <w:rsid w:val="00F07836"/>
    <w:rsid w:val="00F07E34"/>
    <w:rsid w:val="00F14BF6"/>
    <w:rsid w:val="00F214CB"/>
    <w:rsid w:val="00F23C25"/>
    <w:rsid w:val="00F243BD"/>
    <w:rsid w:val="00F26E7E"/>
    <w:rsid w:val="00F31992"/>
    <w:rsid w:val="00F332E9"/>
    <w:rsid w:val="00F528F2"/>
    <w:rsid w:val="00F60051"/>
    <w:rsid w:val="00F7698E"/>
    <w:rsid w:val="00F775A4"/>
    <w:rsid w:val="00FA0E49"/>
    <w:rsid w:val="00FB24F3"/>
    <w:rsid w:val="00FD585C"/>
    <w:rsid w:val="00FF31DA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E389C-D96C-4BF6-8DE0-E067F7A4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8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16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0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B5"/>
    <w:rPr>
      <w:rFonts w:ascii="Segoe UI" w:hAnsi="Segoe UI" w:cs="Segoe UI"/>
      <w:sz w:val="18"/>
      <w:szCs w:val="18"/>
    </w:rPr>
  </w:style>
  <w:style w:type="character" w:customStyle="1" w:styleId="longtext">
    <w:name w:val="long_text"/>
    <w:basedOn w:val="a0"/>
    <w:rsid w:val="002C1237"/>
  </w:style>
  <w:style w:type="paragraph" w:styleId="a7">
    <w:name w:val="Body Text Indent"/>
    <w:basedOn w:val="a"/>
    <w:link w:val="a8"/>
    <w:semiHidden/>
    <w:rsid w:val="007828A1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7828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semiHidden/>
    <w:rsid w:val="007828A1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828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Subtitle"/>
    <w:basedOn w:val="a"/>
    <w:link w:val="ac"/>
    <w:qFormat/>
    <w:rsid w:val="00B2211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B221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B2211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221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kTablica">
    <w:name w:val="_Текст таблицы (tkTablica)"/>
    <w:basedOn w:val="a"/>
    <w:rsid w:val="00D75431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073F17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DF529E"/>
    <w:rPr>
      <w:b/>
      <w:bCs/>
    </w:rPr>
  </w:style>
  <w:style w:type="paragraph" w:styleId="af">
    <w:name w:val="Normal (Web)"/>
    <w:basedOn w:val="a"/>
    <w:uiPriority w:val="99"/>
    <w:semiHidden/>
    <w:unhideWhenUsed/>
    <w:rsid w:val="00AE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503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446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39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52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75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6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2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3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1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2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2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395">
          <w:marLeft w:val="53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74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912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242">
          <w:marLeft w:val="53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9642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316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5%D0%B2%D1%80%D0%BE%D0%BF%D0%B5%D0%B9%D1%81%D0%BA%D0%B8%D0%B9_%D1%81%D0%BE%D1%8E%D0%B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A1%D1%82%D0%B0%D1%82%D0%B8%D1%81%D1%82%D0%B8%D0%BA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BF28A-0E34-4681-AA63-2BFA4399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Dakina</cp:lastModifiedBy>
  <cp:revision>5</cp:revision>
  <cp:lastPrinted>2016-10-24T03:57:00Z</cp:lastPrinted>
  <dcterms:created xsi:type="dcterms:W3CDTF">2021-04-23T03:44:00Z</dcterms:created>
  <dcterms:modified xsi:type="dcterms:W3CDTF">2021-04-23T05:10:00Z</dcterms:modified>
</cp:coreProperties>
</file>