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DD" w:rsidRDefault="00161DDD" w:rsidP="00161DDD">
      <w:pPr>
        <w:tabs>
          <w:tab w:val="left" w:pos="945"/>
        </w:tabs>
        <w:rPr>
          <w:b/>
        </w:rPr>
      </w:pPr>
      <w:r>
        <w:rPr>
          <w:noProof/>
          <w:lang w:eastAsia="ru-RU"/>
        </w:rPr>
        <w:drawing>
          <wp:inline distT="0" distB="0" distL="0" distR="0" wp14:anchorId="58C6150E" wp14:editId="42229B0B">
            <wp:extent cx="1961905" cy="14380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DDD">
        <w:rPr>
          <w:b/>
        </w:rPr>
        <w:t xml:space="preserve"> </w:t>
      </w:r>
      <w:bookmarkStart w:id="0" w:name="_GoBack"/>
      <w:bookmarkEnd w:id="0"/>
    </w:p>
    <w:p w:rsidR="00161DDD" w:rsidRDefault="00161DDD" w:rsidP="00CA36EF">
      <w:pPr>
        <w:tabs>
          <w:tab w:val="left" w:pos="945"/>
        </w:tabs>
        <w:rPr>
          <w:b/>
        </w:rPr>
      </w:pPr>
    </w:p>
    <w:p w:rsidR="00161DDD" w:rsidRDefault="00161DDD" w:rsidP="00CA36EF">
      <w:pPr>
        <w:tabs>
          <w:tab w:val="left" w:pos="945"/>
        </w:tabs>
        <w:rPr>
          <w:b/>
        </w:rPr>
      </w:pPr>
    </w:p>
    <w:p w:rsidR="00161DDD" w:rsidRPr="00161DDD" w:rsidRDefault="00161DDD" w:rsidP="00CA36EF">
      <w:pPr>
        <w:tabs>
          <w:tab w:val="left" w:pos="945"/>
        </w:tabs>
        <w:rPr>
          <w:b/>
        </w:rPr>
      </w:pPr>
      <w:r w:rsidRPr="00161DDD">
        <w:rPr>
          <w:b/>
        </w:rPr>
        <w:t>Первые шаги по разработке КОДЕКСА</w:t>
      </w:r>
      <w:r>
        <w:rPr>
          <w:b/>
        </w:rPr>
        <w:t xml:space="preserve"> Кыргызской Республики</w:t>
      </w:r>
      <w:r w:rsidRPr="00161DDD">
        <w:rPr>
          <w:b/>
        </w:rPr>
        <w:t xml:space="preserve"> о местном самоуправлении</w:t>
      </w:r>
    </w:p>
    <w:p w:rsidR="0091751E" w:rsidRDefault="00CA36EF" w:rsidP="00161DDD">
      <w:pPr>
        <w:tabs>
          <w:tab w:val="left" w:pos="945"/>
        </w:tabs>
        <w:jc w:val="both"/>
      </w:pPr>
      <w:r>
        <w:t xml:space="preserve">Создана межведомственная рабочая группа по разработке проекта Кодекса Кыргызской Республики о местном самоуправлении. Соответствующее распоряжение </w:t>
      </w:r>
      <w:r w:rsidR="00161DDD">
        <w:t xml:space="preserve">за </w:t>
      </w:r>
      <w:r w:rsidR="00161DDD">
        <w:t xml:space="preserve">№240-р от 28 июня 2019 года </w:t>
      </w:r>
      <w:r>
        <w:t xml:space="preserve">подписал Премьер-министр Кыргызской Республики </w:t>
      </w:r>
      <w:proofErr w:type="spellStart"/>
      <w:r>
        <w:t>М.Абылгазиев</w:t>
      </w:r>
      <w:proofErr w:type="spellEnd"/>
      <w:r>
        <w:t>.</w:t>
      </w:r>
    </w:p>
    <w:p w:rsidR="00CA36EF" w:rsidRDefault="00CA36EF" w:rsidP="00161DDD">
      <w:pPr>
        <w:tabs>
          <w:tab w:val="left" w:pos="945"/>
        </w:tabs>
        <w:jc w:val="both"/>
      </w:pPr>
      <w:r>
        <w:t xml:space="preserve">Данным </w:t>
      </w:r>
      <w:r w:rsidR="00161DDD">
        <w:t>распоряжением</w:t>
      </w:r>
      <w:r w:rsidR="00FC142D">
        <w:t xml:space="preserve"> </w:t>
      </w:r>
      <w:r>
        <w:t>межведомственной рабочей группе поручено в срок до 31 декабря 2019 года разработать проект Кодекса Кыргызской Республики о местном самоуправлении. Далее в срок до 1 апреля 2020 года Государственное агентство по делам местного самоуправления и межэтнических отн</w:t>
      </w:r>
      <w:r>
        <w:t>ошений</w:t>
      </w:r>
      <w:r>
        <w:t xml:space="preserve"> </w:t>
      </w:r>
      <w:r w:rsidR="00161DDD">
        <w:t xml:space="preserve">должно </w:t>
      </w:r>
      <w:r>
        <w:t>внес</w:t>
      </w:r>
      <w:r w:rsidR="00161DDD">
        <w:t>ти</w:t>
      </w:r>
      <w:r>
        <w:t xml:space="preserve"> проект</w:t>
      </w:r>
      <w:r w:rsidR="00161DDD">
        <w:t xml:space="preserve"> Кодекса о местном самоуправлении</w:t>
      </w:r>
      <w:r>
        <w:t xml:space="preserve"> на рассмотрение Правительства Кыргызской Республики.</w:t>
      </w:r>
    </w:p>
    <w:p w:rsidR="00CA36EF" w:rsidRDefault="00CA36EF" w:rsidP="00161DDD">
      <w:pPr>
        <w:tabs>
          <w:tab w:val="left" w:pos="945"/>
        </w:tabs>
        <w:jc w:val="both"/>
      </w:pPr>
      <w:r>
        <w:t>Руководител</w:t>
      </w:r>
      <w:r w:rsidR="00161DDD">
        <w:t>ем</w:t>
      </w:r>
      <w:r>
        <w:t xml:space="preserve"> рабочей группы назначен первый вице-премьер-министр </w:t>
      </w:r>
      <w:proofErr w:type="spellStart"/>
      <w:r>
        <w:t>Кубатбек</w:t>
      </w:r>
      <w:proofErr w:type="spellEnd"/>
      <w:r>
        <w:t xml:space="preserve"> </w:t>
      </w:r>
      <w:proofErr w:type="spellStart"/>
      <w:r>
        <w:t>Боронов</w:t>
      </w:r>
      <w:proofErr w:type="spellEnd"/>
      <w:r w:rsidR="00161DDD">
        <w:t>.</w:t>
      </w:r>
      <w:r>
        <w:t xml:space="preserve"> </w:t>
      </w:r>
    </w:p>
    <w:p w:rsidR="00161DDD" w:rsidRDefault="00CA36EF" w:rsidP="00161DDD">
      <w:pPr>
        <w:tabs>
          <w:tab w:val="left" w:pos="945"/>
        </w:tabs>
        <w:jc w:val="both"/>
      </w:pPr>
      <w:r>
        <w:t>В состав рабочей группы от Союза местных самоуправлений Кыргызской Республ</w:t>
      </w:r>
      <w:r w:rsidR="00161DDD">
        <w:t>и</w:t>
      </w:r>
      <w:r>
        <w:t>ки в</w:t>
      </w:r>
      <w:r w:rsidR="00FC142D">
        <w:t xml:space="preserve">ходит директор </w:t>
      </w:r>
      <w:proofErr w:type="spellStart"/>
      <w:r w:rsidR="00FC142D">
        <w:t>Омурбек</w:t>
      </w:r>
      <w:proofErr w:type="spellEnd"/>
      <w:r w:rsidR="00FC142D">
        <w:t xml:space="preserve"> </w:t>
      </w:r>
      <w:proofErr w:type="spellStart"/>
      <w:r w:rsidR="00FC142D">
        <w:t>Алманбетов</w:t>
      </w:r>
      <w:proofErr w:type="spellEnd"/>
      <w:r w:rsidR="00FC142D">
        <w:t xml:space="preserve">. </w:t>
      </w:r>
    </w:p>
    <w:p w:rsidR="00CA36EF" w:rsidRDefault="00161DDD" w:rsidP="00161DDD">
      <w:pPr>
        <w:tabs>
          <w:tab w:val="left" w:pos="945"/>
        </w:tabs>
        <w:jc w:val="both"/>
      </w:pPr>
      <w:r>
        <w:t>Т</w:t>
      </w:r>
      <w:r w:rsidR="00FC142D">
        <w:t>акже</w:t>
      </w:r>
      <w:r>
        <w:t xml:space="preserve"> в составе:</w:t>
      </w:r>
      <w:r w:rsidR="00FC142D">
        <w:t xml:space="preserve"> </w:t>
      </w:r>
      <w:r w:rsidR="00CA36EF">
        <w:t xml:space="preserve">депутаты, мэр </w:t>
      </w:r>
      <w:proofErr w:type="spellStart"/>
      <w:r w:rsidR="00CA36EF">
        <w:t>г.Бишкек</w:t>
      </w:r>
      <w:proofErr w:type="spellEnd"/>
      <w:r w:rsidR="00CA36EF">
        <w:t>, директор НИСИ, заместитель председателя ЦИК КР, представители ряда соответствующих госорганов, представители местных самоуправлений</w:t>
      </w:r>
      <w:r w:rsidR="00FC142D">
        <w:t xml:space="preserve"> и независимые эксперты</w:t>
      </w:r>
      <w:r>
        <w:t>.</w:t>
      </w:r>
    </w:p>
    <w:p w:rsidR="00161DDD" w:rsidRDefault="00161DDD" w:rsidP="00161DDD">
      <w:pPr>
        <w:tabs>
          <w:tab w:val="left" w:pos="945"/>
        </w:tabs>
        <w:jc w:val="both"/>
      </w:pPr>
    </w:p>
    <w:p w:rsidR="00161DDD" w:rsidRPr="00CA36EF" w:rsidRDefault="00C43B77" w:rsidP="00161DDD">
      <w:pPr>
        <w:tabs>
          <w:tab w:val="left" w:pos="945"/>
        </w:tabs>
        <w:jc w:val="both"/>
      </w:pPr>
      <w:r>
        <w:rPr>
          <w:b/>
        </w:rPr>
        <w:t xml:space="preserve">Союз местных самоуправлений (453 </w:t>
      </w:r>
      <w:proofErr w:type="spellStart"/>
      <w:r>
        <w:rPr>
          <w:b/>
        </w:rPr>
        <w:t>айыл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окмоту</w:t>
      </w:r>
      <w:proofErr w:type="spellEnd"/>
      <w:r>
        <w:rPr>
          <w:b/>
        </w:rPr>
        <w:t xml:space="preserve"> и 31 города) Кыргызской Республики</w:t>
      </w:r>
    </w:p>
    <w:sectPr w:rsidR="00161DDD" w:rsidRPr="00C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EF"/>
    <w:rsid w:val="00161DDD"/>
    <w:rsid w:val="0091751E"/>
    <w:rsid w:val="00C43B77"/>
    <w:rsid w:val="00CA36EF"/>
    <w:rsid w:val="00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A414-AB0A-4C90-BF39-B824821D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2019-07-09T05:42:00Z</dcterms:created>
  <dcterms:modified xsi:type="dcterms:W3CDTF">2019-07-09T08:17:00Z</dcterms:modified>
</cp:coreProperties>
</file>