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56" w:rsidRDefault="009C2C56" w:rsidP="009C2C56">
      <w:pPr>
        <w:rPr>
          <w:b/>
          <w:i/>
        </w:rPr>
      </w:pPr>
    </w:p>
    <w:p w:rsidR="0063621B" w:rsidRPr="00B176CB" w:rsidRDefault="0063621B" w:rsidP="009C2C56">
      <w:pPr>
        <w:rPr>
          <w:b/>
          <w:i/>
        </w:rPr>
      </w:pPr>
    </w:p>
    <w:p w:rsidR="009C2C56" w:rsidRPr="00B176CB" w:rsidRDefault="009C2C56" w:rsidP="009C2C56">
      <w:pPr>
        <w:rPr>
          <w:b/>
          <w:i/>
          <w:u w:val="single"/>
          <w:lang w:val="ky-KG"/>
        </w:rPr>
      </w:pPr>
      <w:r w:rsidRPr="00B176CB">
        <w:rPr>
          <w:b/>
          <w:i/>
          <w:lang w:val="en-US"/>
        </w:rPr>
        <w:t>I</w:t>
      </w:r>
      <w:r w:rsidRPr="00B176CB">
        <w:rPr>
          <w:b/>
          <w:i/>
        </w:rPr>
        <w:t xml:space="preserve">. </w:t>
      </w:r>
      <w:r w:rsidR="00B15EF6">
        <w:rPr>
          <w:b/>
          <w:i/>
          <w:lang w:val="ky-KG"/>
        </w:rPr>
        <w:t>Перечень</w:t>
      </w:r>
      <w:r w:rsidR="004D2AB2">
        <w:rPr>
          <w:b/>
          <w:i/>
          <w:lang w:val="ky-KG"/>
        </w:rPr>
        <w:t xml:space="preserve"> документов </w:t>
      </w:r>
      <w:r w:rsidRPr="00B176CB">
        <w:rPr>
          <w:b/>
          <w:i/>
          <w:lang w:val="ky-KG"/>
        </w:rPr>
        <w:t xml:space="preserve">для </w:t>
      </w:r>
      <w:r w:rsidRPr="00B176CB">
        <w:rPr>
          <w:b/>
          <w:u w:val="single"/>
          <w:lang w:val="ky-KG"/>
        </w:rPr>
        <w:t>получения</w:t>
      </w:r>
      <w:r w:rsidR="004D2AB2">
        <w:rPr>
          <w:b/>
          <w:i/>
          <w:u w:val="single"/>
          <w:lang w:val="ky-KG"/>
        </w:rPr>
        <w:t xml:space="preserve"> лицензии</w:t>
      </w:r>
      <w:r w:rsidR="009E25AD">
        <w:rPr>
          <w:b/>
          <w:i/>
          <w:u w:val="single"/>
          <w:lang w:val="ky-KG"/>
        </w:rPr>
        <w:t xml:space="preserve"> по медицинской деятельности:</w:t>
      </w:r>
    </w:p>
    <w:p w:rsidR="009C2C56" w:rsidRPr="00B176CB" w:rsidRDefault="009C2C56" w:rsidP="009C2C56">
      <w:pPr>
        <w:rPr>
          <w:bCs/>
          <w:i/>
          <w:lang w:val="ky-KG"/>
        </w:rPr>
      </w:pPr>
    </w:p>
    <w:p w:rsidR="009C2C56" w:rsidRPr="00B176CB" w:rsidRDefault="009C2C56" w:rsidP="009C2C56">
      <w:pPr>
        <w:rPr>
          <w:bCs/>
          <w:i/>
          <w:lang w:val="ky-KG"/>
        </w:rPr>
      </w:pPr>
      <w:r w:rsidRPr="00B176CB">
        <w:rPr>
          <w:bCs/>
          <w:i/>
          <w:lang w:val="ky-KG"/>
        </w:rPr>
        <w:t>(д</w:t>
      </w:r>
      <w:r w:rsidR="00B15EF6">
        <w:rPr>
          <w:bCs/>
          <w:i/>
          <w:lang w:val="ky-KG"/>
        </w:rPr>
        <w:t>окументы представлять пришитыми в скоросшиватель</w:t>
      </w:r>
      <w:r w:rsidRPr="00B176CB">
        <w:rPr>
          <w:bCs/>
          <w:i/>
          <w:lang w:val="ky-KG"/>
        </w:rPr>
        <w:t xml:space="preserve"> в нижеследующей последовательности)</w:t>
      </w:r>
    </w:p>
    <w:p w:rsidR="009C2C56" w:rsidRPr="00B176CB" w:rsidRDefault="009C2C56" w:rsidP="009C2C56">
      <w:pPr>
        <w:ind w:left="360" w:hanging="360"/>
        <w:jc w:val="both"/>
      </w:pPr>
      <w:r w:rsidRPr="00B176CB">
        <w:rPr>
          <w:b/>
          <w:lang w:val="ky-KG"/>
        </w:rPr>
        <w:t>1</w:t>
      </w:r>
      <w:r w:rsidRPr="00B176CB">
        <w:rPr>
          <w:lang w:val="ky-KG"/>
        </w:rPr>
        <w:t>.</w:t>
      </w:r>
      <w:r w:rsidR="00E341FF">
        <w:rPr>
          <w:lang w:val="ky-KG"/>
        </w:rPr>
        <w:t xml:space="preserve"> </w:t>
      </w:r>
      <w:r w:rsidRPr="00B176CB">
        <w:t>Заявление о выдаче лицензии по установленной форме;</w:t>
      </w:r>
    </w:p>
    <w:p w:rsidR="009C2C56" w:rsidRPr="00B176CB" w:rsidRDefault="009C2C56" w:rsidP="009C2C56">
      <w:pPr>
        <w:ind w:left="360" w:hanging="360"/>
        <w:jc w:val="both"/>
        <w:rPr>
          <w:b/>
        </w:rPr>
      </w:pPr>
      <w:r w:rsidRPr="00B176CB">
        <w:rPr>
          <w:b/>
          <w:lang w:val="ky-KG"/>
        </w:rPr>
        <w:t>2</w:t>
      </w:r>
      <w:r w:rsidRPr="00B176CB">
        <w:rPr>
          <w:lang w:val="ky-KG"/>
        </w:rPr>
        <w:t>.</w:t>
      </w:r>
      <w:r w:rsidR="00E341FF">
        <w:rPr>
          <w:lang w:val="ky-KG"/>
        </w:rPr>
        <w:t xml:space="preserve"> </w:t>
      </w:r>
      <w:r w:rsidRPr="00B176CB">
        <w:t xml:space="preserve">Квитанция об оплате за выдачу лицензии </w:t>
      </w:r>
      <w:r w:rsidR="00994345">
        <w:rPr>
          <w:b/>
        </w:rPr>
        <w:t>1000</w:t>
      </w:r>
      <w:r w:rsidRPr="00B176CB">
        <w:t xml:space="preserve"> </w:t>
      </w:r>
      <w:r w:rsidRPr="00B176CB">
        <w:rPr>
          <w:b/>
        </w:rPr>
        <w:t>сомов для юридического лица,</w:t>
      </w:r>
    </w:p>
    <w:p w:rsidR="009C2C56" w:rsidRPr="00B176CB" w:rsidRDefault="009C2C56" w:rsidP="009C2C56">
      <w:pPr>
        <w:ind w:left="360" w:hanging="360"/>
        <w:jc w:val="both"/>
      </w:pPr>
      <w:r w:rsidRPr="00B176CB">
        <w:rPr>
          <w:b/>
        </w:rPr>
        <w:t xml:space="preserve"> для </w:t>
      </w:r>
      <w:r w:rsidRPr="00B176CB">
        <w:t xml:space="preserve"> </w:t>
      </w:r>
      <w:r w:rsidRPr="00B176CB">
        <w:rPr>
          <w:b/>
        </w:rPr>
        <w:t>физических лиц – 500 сом</w:t>
      </w:r>
      <w:r w:rsidRPr="00B176CB">
        <w:t xml:space="preserve"> на Р/С «Первомайский РОК-1» </w:t>
      </w:r>
      <w:r w:rsidR="009E64B4">
        <w:t>4402011001000140, БИК 440001;</w:t>
      </w:r>
    </w:p>
    <w:p w:rsidR="009C2C56" w:rsidRPr="00B176CB" w:rsidRDefault="009C2C56" w:rsidP="009C2C56">
      <w:pPr>
        <w:jc w:val="both"/>
      </w:pPr>
      <w:r w:rsidRPr="00B176CB">
        <w:rPr>
          <w:b/>
          <w:lang w:val="ky-KG"/>
        </w:rPr>
        <w:t>3</w:t>
      </w:r>
      <w:r w:rsidRPr="00B176CB">
        <w:rPr>
          <w:lang w:val="ky-KG"/>
        </w:rPr>
        <w:t>.</w:t>
      </w:r>
      <w:r w:rsidRPr="00B176CB">
        <w:t>Свидетельство о государственной регистрации:</w:t>
      </w:r>
    </w:p>
    <w:p w:rsidR="009C2C56" w:rsidRPr="00B176CB" w:rsidRDefault="00901E77" w:rsidP="009C2C56">
      <w:pPr>
        <w:jc w:val="both"/>
      </w:pPr>
      <w:r>
        <w:t>-</w:t>
      </w:r>
      <w:r w:rsidR="009C2C56" w:rsidRPr="00B176CB">
        <w:t xml:space="preserve"> в органах Министерства юстиции КР и Устав для юридического лица</w:t>
      </w:r>
      <w:r w:rsidR="006E5700">
        <w:t>;</w:t>
      </w:r>
    </w:p>
    <w:p w:rsidR="009C2C56" w:rsidRDefault="00525D69" w:rsidP="009C2C56">
      <w:pPr>
        <w:jc w:val="both"/>
      </w:pPr>
      <w:r>
        <w:rPr>
          <w:lang w:val="ky-KG"/>
        </w:rPr>
        <w:t xml:space="preserve">- </w:t>
      </w:r>
      <w:r w:rsidR="009C2C56" w:rsidRPr="00B176CB">
        <w:t>для физических лиц</w:t>
      </w:r>
      <w:r w:rsidR="00D00108">
        <w:t>,</w:t>
      </w:r>
      <w:r w:rsidR="00D00108" w:rsidRPr="00D00108">
        <w:rPr>
          <w:sz w:val="28"/>
          <w:szCs w:val="28"/>
        </w:rPr>
        <w:t xml:space="preserve"> </w:t>
      </w:r>
      <w:r w:rsidR="00D00108">
        <w:t>копия</w:t>
      </w:r>
      <w:r w:rsidR="00D00108" w:rsidRPr="00D00108">
        <w:t xml:space="preserve"> документа, удостоверя</w:t>
      </w:r>
      <w:r w:rsidR="00D00108">
        <w:t>ющего личность - для физических лиц</w:t>
      </w:r>
      <w:r w:rsidR="009C2C56" w:rsidRPr="00D00108">
        <w:t>;</w:t>
      </w:r>
    </w:p>
    <w:p w:rsidR="00525D69" w:rsidRPr="00525D69" w:rsidRDefault="00525D69" w:rsidP="009C2C56">
      <w:pPr>
        <w:jc w:val="both"/>
        <w:rPr>
          <w:lang w:val="ky-KG"/>
        </w:rPr>
      </w:pPr>
      <w:r>
        <w:t>- в налоговых органах</w:t>
      </w:r>
      <w:r>
        <w:rPr>
          <w:lang w:val="ky-KG"/>
        </w:rPr>
        <w:t xml:space="preserve"> справка об отсутсвии задолжности+ соц фонда;</w:t>
      </w:r>
    </w:p>
    <w:p w:rsidR="00612C6F" w:rsidRPr="00B176CB" w:rsidRDefault="00525D69" w:rsidP="009C2C56">
      <w:pPr>
        <w:jc w:val="both"/>
      </w:pPr>
      <w:r>
        <w:rPr>
          <w:b/>
          <w:lang w:val="ky-KG"/>
        </w:rPr>
        <w:t>4</w:t>
      </w:r>
      <w:r w:rsidR="00612C6F" w:rsidRPr="00612C6F">
        <w:rPr>
          <w:b/>
        </w:rPr>
        <w:t>.</w:t>
      </w:r>
      <w:r w:rsidR="00612C6F">
        <w:t xml:space="preserve"> Регистрационная карточка контрольно-кассовых машин с функцией передачи данных в режиме онлайн в налоговы</w:t>
      </w:r>
      <w:r w:rsidR="008447A4">
        <w:t>х органах Кыргызской Республики для лабораторий и стационаров</w:t>
      </w:r>
      <w:r w:rsidR="00A940DA">
        <w:t>;</w:t>
      </w:r>
    </w:p>
    <w:p w:rsidR="002F7D5D" w:rsidRPr="00B176CB" w:rsidRDefault="00525D69" w:rsidP="009C2C56">
      <w:pPr>
        <w:jc w:val="both"/>
        <w:rPr>
          <w:lang w:val="ky-KG"/>
        </w:rPr>
      </w:pPr>
      <w:r>
        <w:rPr>
          <w:b/>
          <w:lang w:val="ky-KG"/>
        </w:rPr>
        <w:t>5</w:t>
      </w:r>
      <w:r w:rsidR="009C2C56" w:rsidRPr="00B176CB">
        <w:rPr>
          <w:lang w:val="ky-KG"/>
        </w:rPr>
        <w:t>.</w:t>
      </w:r>
      <w:r w:rsidR="00E341FF">
        <w:rPr>
          <w:lang w:val="ky-KG"/>
        </w:rPr>
        <w:t xml:space="preserve"> </w:t>
      </w:r>
      <w:r w:rsidR="009C2C56" w:rsidRPr="00B176CB">
        <w:t>Копии правоустанавливающих документов на помещение</w:t>
      </w:r>
      <w:r w:rsidR="002F7D5D" w:rsidRPr="00B176CB">
        <w:t>:</w:t>
      </w:r>
      <w:r w:rsidR="009C2C56" w:rsidRPr="00B176CB">
        <w:rPr>
          <w:lang w:val="ky-KG"/>
        </w:rPr>
        <w:t xml:space="preserve"> </w:t>
      </w:r>
    </w:p>
    <w:p w:rsidR="002F7D5D" w:rsidRDefault="009C2C56" w:rsidP="009C2C56">
      <w:pPr>
        <w:jc w:val="both"/>
      </w:pPr>
      <w:r w:rsidRPr="00B176CB">
        <w:t>(тех</w:t>
      </w:r>
      <w:r w:rsidRPr="00B176CB">
        <w:rPr>
          <w:lang w:val="ky-KG"/>
        </w:rPr>
        <w:t>нический</w:t>
      </w:r>
      <w:r w:rsidRPr="00B176CB">
        <w:t xml:space="preserve"> паспорт, договор купли-продажи</w:t>
      </w:r>
      <w:r w:rsidR="008D5AB1">
        <w:t>)</w:t>
      </w:r>
      <w:r w:rsidR="005C11A2">
        <w:t xml:space="preserve">, </w:t>
      </w:r>
      <w:r w:rsidR="008D5AB1">
        <w:t>договор об аренде (оригинал)</w:t>
      </w:r>
    </w:p>
    <w:p w:rsidR="009C2C56" w:rsidRPr="00B176CB" w:rsidRDefault="009C2C56" w:rsidP="009C2C56">
      <w:pPr>
        <w:jc w:val="both"/>
        <w:rPr>
          <w:lang w:val="ky-KG"/>
        </w:rPr>
      </w:pPr>
      <w:r w:rsidRPr="00B176CB">
        <w:t>Технический паспорт</w:t>
      </w:r>
      <w:r w:rsidR="00CF1C50">
        <w:rPr>
          <w:lang w:val="ky-KG"/>
        </w:rPr>
        <w:t xml:space="preserve"> должен быть </w:t>
      </w:r>
      <w:r w:rsidRPr="00B176CB">
        <w:rPr>
          <w:lang w:val="ky-KG"/>
        </w:rPr>
        <w:t xml:space="preserve">с указанием требуемой площади, соответственно заявленному виду деятельности со схемой расположения кабинетов и др. помещений; </w:t>
      </w:r>
      <w:r w:rsidRPr="00B176CB">
        <w:t>перепрофилирование помещения под мед</w:t>
      </w:r>
      <w:r w:rsidRPr="00B176CB">
        <w:rPr>
          <w:lang w:val="ky-KG"/>
        </w:rPr>
        <w:t>ицинскую деятельность.</w:t>
      </w:r>
    </w:p>
    <w:p w:rsidR="009C2C56" w:rsidRDefault="00525D69" w:rsidP="009C2C56">
      <w:pPr>
        <w:jc w:val="both"/>
      </w:pPr>
      <w:r>
        <w:rPr>
          <w:b/>
          <w:lang w:val="ky-KG"/>
        </w:rPr>
        <w:t>6</w:t>
      </w:r>
      <w:r w:rsidR="009C2C56" w:rsidRPr="00B176CB">
        <w:rPr>
          <w:lang w:val="ky-KG"/>
        </w:rPr>
        <w:t>.</w:t>
      </w:r>
      <w:r w:rsidR="00E341FF">
        <w:rPr>
          <w:lang w:val="ky-KG"/>
        </w:rPr>
        <w:t xml:space="preserve"> </w:t>
      </w:r>
      <w:r w:rsidR="009C2C56" w:rsidRPr="00B176CB">
        <w:rPr>
          <w:lang w:val="ky-KG"/>
        </w:rPr>
        <w:t>Документа</w:t>
      </w:r>
      <w:r w:rsidR="009C2C56" w:rsidRPr="00B176CB">
        <w:t xml:space="preserve"> ЦГСЭН о соответствии санитарно-гигиеническим требованиям помещений и здания, используемых для осуществления заявленных видов деятельности согласно приказа МЗ от 11.09.2013 г. №531 «Об утверждении форм разрешительных и организационных документов для службы общественного здравоохранения Министерства здравоохранения КР»;</w:t>
      </w:r>
    </w:p>
    <w:p w:rsidR="00F97A97" w:rsidRPr="00B176CB" w:rsidRDefault="00525D69" w:rsidP="009C2C56">
      <w:pPr>
        <w:jc w:val="both"/>
      </w:pPr>
      <w:r>
        <w:rPr>
          <w:b/>
        </w:rPr>
        <w:t>7</w:t>
      </w:r>
      <w:r w:rsidR="00F97A97" w:rsidRPr="00F97A97">
        <w:rPr>
          <w:b/>
        </w:rPr>
        <w:t>.</w:t>
      </w:r>
      <w:r w:rsidR="00F97A97">
        <w:t xml:space="preserve"> Договор об утилизации медицинских отходов</w:t>
      </w:r>
      <w:r w:rsidR="00A940DA">
        <w:t xml:space="preserve"> </w:t>
      </w:r>
      <w:r w:rsidR="00A940DA" w:rsidRPr="00A940DA">
        <w:rPr>
          <w:b/>
        </w:rPr>
        <w:t>(оригинал)</w:t>
      </w:r>
      <w:r w:rsidR="00F97A97" w:rsidRPr="00A940DA">
        <w:rPr>
          <w:b/>
        </w:rPr>
        <w:t>;</w:t>
      </w:r>
    </w:p>
    <w:p w:rsidR="009C2C56" w:rsidRPr="00B176CB" w:rsidRDefault="00525D69" w:rsidP="009C2C56">
      <w:pPr>
        <w:jc w:val="both"/>
      </w:pPr>
      <w:r>
        <w:rPr>
          <w:b/>
        </w:rPr>
        <w:t>8</w:t>
      </w:r>
      <w:r w:rsidR="009C2C56" w:rsidRPr="00B176CB">
        <w:rPr>
          <w:b/>
          <w:lang w:val="ky-KG"/>
        </w:rPr>
        <w:t>.</w:t>
      </w:r>
      <w:r w:rsidR="00E341FF">
        <w:rPr>
          <w:b/>
          <w:lang w:val="ky-KG"/>
        </w:rPr>
        <w:t xml:space="preserve"> </w:t>
      </w:r>
      <w:r w:rsidR="009C2C56" w:rsidRPr="00B176CB">
        <w:t>Перечень оборудования, аппаратуры и инструментария</w:t>
      </w:r>
      <w:r w:rsidR="009C2C56" w:rsidRPr="00B176CB">
        <w:rPr>
          <w:lang w:val="ky-KG"/>
        </w:rPr>
        <w:t>,</w:t>
      </w:r>
      <w:r w:rsidR="009C2C56" w:rsidRPr="00B176CB">
        <w:t xml:space="preserve"> необходимы</w:t>
      </w:r>
      <w:r w:rsidR="009C2C56" w:rsidRPr="00B176CB">
        <w:rPr>
          <w:lang w:val="ky-KG"/>
        </w:rPr>
        <w:t>е</w:t>
      </w:r>
      <w:r w:rsidR="009C2C56" w:rsidRPr="00B176CB">
        <w:t xml:space="preserve"> для осуществления заявленных видов деятельности;</w:t>
      </w:r>
    </w:p>
    <w:p w:rsidR="002F7D5D" w:rsidRPr="00B176CB" w:rsidRDefault="00525D69" w:rsidP="009C2C56">
      <w:pPr>
        <w:jc w:val="both"/>
        <w:rPr>
          <w:lang w:val="ky-KG"/>
        </w:rPr>
      </w:pPr>
      <w:r>
        <w:rPr>
          <w:b/>
        </w:rPr>
        <w:t>9</w:t>
      </w:r>
      <w:r w:rsidR="009C2C56" w:rsidRPr="00B176CB">
        <w:t>.</w:t>
      </w:r>
      <w:r w:rsidR="00E341FF">
        <w:t xml:space="preserve"> </w:t>
      </w:r>
      <w:r w:rsidR="009C2C56" w:rsidRPr="00B176CB">
        <w:rPr>
          <w:lang w:val="ky-KG"/>
        </w:rPr>
        <w:t>Метрологическое заключение на мед.аппаратуру (для получения метрологического заключения необходимо предоставить п</w:t>
      </w:r>
      <w:r w:rsidR="0063621B">
        <w:t>правоустанавливающи</w:t>
      </w:r>
      <w:r w:rsidR="009C2C56" w:rsidRPr="00B176CB">
        <w:rPr>
          <w:lang w:val="ky-KG"/>
        </w:rPr>
        <w:t>е</w:t>
      </w:r>
      <w:r w:rsidR="009C2C56" w:rsidRPr="00B176CB">
        <w:t xml:space="preserve"> документ</w:t>
      </w:r>
      <w:r w:rsidR="009C2C56" w:rsidRPr="00B176CB">
        <w:rPr>
          <w:lang w:val="ky-KG"/>
        </w:rPr>
        <w:t>ы</w:t>
      </w:r>
      <w:r w:rsidR="009C2C56" w:rsidRPr="00B176CB">
        <w:t>, подтверждающее право собственности (или договор об аренде) на медицинское оборудование, аппаратур</w:t>
      </w:r>
      <w:r w:rsidR="009C2C56" w:rsidRPr="00B176CB">
        <w:rPr>
          <w:lang w:val="ky-KG"/>
        </w:rPr>
        <w:t>у</w:t>
      </w:r>
      <w:r w:rsidR="009C2C56" w:rsidRPr="00B176CB">
        <w:t xml:space="preserve"> и инструментарий (счет-фактура о купле-продаже</w:t>
      </w:r>
      <w:r w:rsidR="009C2C56" w:rsidRPr="00B176CB">
        <w:rPr>
          <w:lang w:val="ky-KG"/>
        </w:rPr>
        <w:t>;</w:t>
      </w:r>
      <w:r w:rsidR="009C2C56" w:rsidRPr="00B176CB">
        <w:t xml:space="preserve"> квитанция и сертификат соответствия)</w:t>
      </w:r>
      <w:r w:rsidR="00A940DA">
        <w:rPr>
          <w:lang w:val="ky-KG"/>
        </w:rPr>
        <w:t xml:space="preserve"> </w:t>
      </w:r>
      <w:r w:rsidR="00A940DA" w:rsidRPr="00A940DA">
        <w:rPr>
          <w:b/>
          <w:lang w:val="ky-KG"/>
        </w:rPr>
        <w:t>оригинал;</w:t>
      </w:r>
    </w:p>
    <w:p w:rsidR="00A940DA" w:rsidRPr="00B176CB" w:rsidRDefault="009C2C56" w:rsidP="00422B6C">
      <w:pPr>
        <w:jc w:val="both"/>
        <w:rPr>
          <w:i/>
          <w:lang w:val="ky-KG"/>
        </w:rPr>
      </w:pPr>
      <w:r w:rsidRPr="00B176CB">
        <w:rPr>
          <w:i/>
          <w:lang w:val="ky-KG"/>
        </w:rPr>
        <w:t>Для северных регионов–г.Бишкек, Республиканский диагностический центр - 208 каб.</w:t>
      </w:r>
      <w:r w:rsidRPr="00B176CB">
        <w:rPr>
          <w:lang w:val="ky-KG"/>
        </w:rPr>
        <w:t xml:space="preserve"> </w:t>
      </w:r>
      <w:r w:rsidRPr="00B176CB">
        <w:rPr>
          <w:i/>
          <w:lang w:val="ky-KG"/>
        </w:rPr>
        <w:t xml:space="preserve">Для южных регионов – аттестат испытательного оборудования, выданный Ошским центром стандартизации и </w:t>
      </w:r>
    </w:p>
    <w:p w:rsidR="002F7D5D" w:rsidRPr="00B176CB" w:rsidRDefault="00525D69" w:rsidP="009C2C56">
      <w:pPr>
        <w:jc w:val="both"/>
      </w:pPr>
      <w:r>
        <w:rPr>
          <w:b/>
        </w:rPr>
        <w:t>10</w:t>
      </w:r>
      <w:r w:rsidR="009C2C56" w:rsidRPr="00B176CB">
        <w:rPr>
          <w:b/>
          <w:lang w:val="ky-KG"/>
        </w:rPr>
        <w:t>.</w:t>
      </w:r>
      <w:r w:rsidR="00E341FF">
        <w:rPr>
          <w:b/>
          <w:lang w:val="ky-KG"/>
        </w:rPr>
        <w:t xml:space="preserve"> </w:t>
      </w:r>
      <w:r w:rsidR="009C2C56" w:rsidRPr="00B176CB">
        <w:rPr>
          <w:lang w:val="ky-KG"/>
        </w:rPr>
        <w:t>Для предпринимателей и юридических лиц с наймом специалистов необходимо представить</w:t>
      </w:r>
      <w:r w:rsidR="0063621B">
        <w:t xml:space="preserve"> список медицинских </w:t>
      </w:r>
      <w:r w:rsidR="009C2C56" w:rsidRPr="00B176CB">
        <w:t>работников</w:t>
      </w:r>
      <w:r w:rsidR="0063621B">
        <w:t xml:space="preserve"> (штатное расписание);</w:t>
      </w:r>
    </w:p>
    <w:p w:rsidR="009C2C56" w:rsidRPr="00D66041" w:rsidRDefault="00525D69" w:rsidP="00B176CB">
      <w:pPr>
        <w:jc w:val="both"/>
        <w:rPr>
          <w:lang w:val="ky-KG"/>
        </w:rPr>
      </w:pPr>
      <w:r>
        <w:rPr>
          <w:b/>
          <w:lang w:val="ky-KG"/>
        </w:rPr>
        <w:t>11</w:t>
      </w:r>
      <w:r w:rsidR="009C2C56" w:rsidRPr="00B176CB">
        <w:rPr>
          <w:b/>
          <w:lang w:val="ky-KG"/>
        </w:rPr>
        <w:t>.</w:t>
      </w:r>
      <w:r w:rsidR="009C2C56" w:rsidRPr="00B176CB">
        <w:rPr>
          <w:lang w:val="ky-KG"/>
        </w:rPr>
        <w:t xml:space="preserve"> </w:t>
      </w:r>
      <w:r w:rsidR="00422B6C">
        <w:rPr>
          <w:b/>
          <w:lang w:val="ky-KG"/>
        </w:rPr>
        <w:t>Нотариально заверенная</w:t>
      </w:r>
      <w:r w:rsidR="009C2C56" w:rsidRPr="00B176CB">
        <w:rPr>
          <w:b/>
          <w:lang w:val="ky-KG"/>
        </w:rPr>
        <w:t xml:space="preserve"> на всех </w:t>
      </w:r>
      <w:r w:rsidR="00422B6C">
        <w:rPr>
          <w:b/>
          <w:lang w:val="ky-KG"/>
        </w:rPr>
        <w:t>нанимаемых специалистов копия</w:t>
      </w:r>
      <w:r w:rsidR="009C2C56" w:rsidRPr="00B176CB">
        <w:rPr>
          <w:b/>
          <w:lang w:val="ky-KG"/>
        </w:rPr>
        <w:t>:</w:t>
      </w:r>
      <w:r w:rsidR="009C2C56" w:rsidRPr="00B176CB">
        <w:rPr>
          <w:lang w:val="ky-KG"/>
        </w:rPr>
        <w:t xml:space="preserve"> д</w:t>
      </w:r>
      <w:r w:rsidR="009C2C56" w:rsidRPr="00B176CB">
        <w:t xml:space="preserve">иплома об окончании высшего (среднего) медицинского учебного заведения; </w:t>
      </w:r>
      <w:r w:rsidR="00D66041">
        <w:rPr>
          <w:lang w:val="ky-KG"/>
        </w:rPr>
        <w:t xml:space="preserve"> </w:t>
      </w:r>
    </w:p>
    <w:p w:rsidR="00BC68ED" w:rsidRDefault="00525D69" w:rsidP="009C2C56">
      <w:pPr>
        <w:pStyle w:val="2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9C2C56" w:rsidRPr="00B176CB">
        <w:rPr>
          <w:b/>
          <w:sz w:val="24"/>
          <w:szCs w:val="24"/>
        </w:rPr>
        <w:t>.</w:t>
      </w:r>
      <w:r w:rsidR="009C2C56" w:rsidRPr="00B176CB">
        <w:rPr>
          <w:sz w:val="24"/>
          <w:szCs w:val="24"/>
        </w:rPr>
        <w:t xml:space="preserve"> Копии удостоверение об окончании клинической ординатуры (интернатуры) для врачей; удостоверения о прохождении усовершенствования или повышения квалификации за последние 5-лет (объемом о</w:t>
      </w:r>
      <w:r w:rsidR="00A46DFE">
        <w:rPr>
          <w:sz w:val="24"/>
          <w:szCs w:val="24"/>
        </w:rPr>
        <w:t>бучения не менее 144</w:t>
      </w:r>
      <w:r w:rsidR="009C2C56" w:rsidRPr="00B176CB">
        <w:rPr>
          <w:sz w:val="24"/>
          <w:szCs w:val="24"/>
        </w:rPr>
        <w:t xml:space="preserve"> час в соответствии с приказом МЗ № 338 от</w:t>
      </w:r>
      <w:r w:rsidR="00E72DF2">
        <w:rPr>
          <w:sz w:val="24"/>
          <w:szCs w:val="24"/>
        </w:rPr>
        <w:t xml:space="preserve"> </w:t>
      </w:r>
      <w:r w:rsidR="009C2C56" w:rsidRPr="00B176CB">
        <w:rPr>
          <w:sz w:val="24"/>
          <w:szCs w:val="24"/>
        </w:rPr>
        <w:t>04.07.11г.</w:t>
      </w:r>
      <w:r w:rsidR="0063621B">
        <w:rPr>
          <w:sz w:val="24"/>
          <w:szCs w:val="24"/>
        </w:rPr>
        <w:t>, категория, квалификационный или аттестационный сертификат специалиста</w:t>
      </w:r>
      <w:r w:rsidR="009C2C56" w:rsidRPr="00B176CB">
        <w:rPr>
          <w:sz w:val="24"/>
          <w:szCs w:val="24"/>
        </w:rPr>
        <w:t xml:space="preserve">); </w:t>
      </w:r>
    </w:p>
    <w:p w:rsidR="002F7D5D" w:rsidRPr="00B176CB" w:rsidRDefault="00525D69" w:rsidP="009C2C56">
      <w:pPr>
        <w:pStyle w:val="2"/>
        <w:ind w:left="360" w:hanging="360"/>
        <w:rPr>
          <w:sz w:val="24"/>
          <w:szCs w:val="24"/>
          <w:lang w:val="ky-KG"/>
        </w:rPr>
      </w:pPr>
      <w:r>
        <w:rPr>
          <w:b/>
          <w:sz w:val="24"/>
          <w:szCs w:val="24"/>
        </w:rPr>
        <w:t>13</w:t>
      </w:r>
      <w:r w:rsidR="009C2C56" w:rsidRPr="00B176CB">
        <w:rPr>
          <w:b/>
          <w:sz w:val="24"/>
          <w:szCs w:val="24"/>
        </w:rPr>
        <w:t>.</w:t>
      </w:r>
      <w:r w:rsidR="00E341FF">
        <w:rPr>
          <w:b/>
          <w:sz w:val="24"/>
          <w:szCs w:val="24"/>
        </w:rPr>
        <w:t xml:space="preserve"> </w:t>
      </w:r>
      <w:r w:rsidR="009C2C56" w:rsidRPr="00B176CB">
        <w:rPr>
          <w:sz w:val="24"/>
          <w:szCs w:val="24"/>
        </w:rPr>
        <w:t>Копия трудовой книжки, подтверждающая профессиональную к</w:t>
      </w:r>
      <w:r w:rsidR="00806DF4">
        <w:rPr>
          <w:sz w:val="24"/>
          <w:szCs w:val="24"/>
        </w:rPr>
        <w:t xml:space="preserve">валификацию, </w:t>
      </w:r>
      <w:r w:rsidR="009C2C56" w:rsidRPr="00B176CB">
        <w:rPr>
          <w:sz w:val="24"/>
          <w:szCs w:val="24"/>
        </w:rPr>
        <w:t xml:space="preserve">а для лиц работающих по найму </w:t>
      </w:r>
      <w:r w:rsidR="009C2C56" w:rsidRPr="00B176CB">
        <w:rPr>
          <w:sz w:val="24"/>
          <w:szCs w:val="24"/>
          <w:lang w:val="ky-KG"/>
        </w:rPr>
        <w:t>в ЧМП или НГМУ должна быт</w:t>
      </w:r>
      <w:r w:rsidR="0063621B">
        <w:rPr>
          <w:sz w:val="24"/>
          <w:szCs w:val="24"/>
          <w:lang w:val="ky-KG"/>
        </w:rPr>
        <w:t xml:space="preserve">ь запись о продолжении работы, </w:t>
      </w:r>
      <w:r w:rsidR="009C2C56" w:rsidRPr="00B176CB">
        <w:rPr>
          <w:sz w:val="24"/>
          <w:szCs w:val="24"/>
          <w:lang w:val="ky-KG"/>
        </w:rPr>
        <w:t>заверенная печатью  ЧМП или НГМУ.</w:t>
      </w:r>
    </w:p>
    <w:p w:rsidR="009C2C56" w:rsidRPr="008B61BC" w:rsidRDefault="00525D69" w:rsidP="004D2AB2">
      <w:pPr>
        <w:pStyle w:val="2"/>
        <w:ind w:left="360" w:hanging="360"/>
        <w:rPr>
          <w:rFonts w:ascii="Arial" w:hAnsi="Arial" w:cs="Arial"/>
          <w:b/>
          <w:i/>
          <w:sz w:val="25"/>
          <w:szCs w:val="25"/>
        </w:rPr>
      </w:pPr>
      <w:r>
        <w:rPr>
          <w:b/>
          <w:sz w:val="24"/>
          <w:szCs w:val="24"/>
          <w:lang w:val="ky-KG"/>
        </w:rPr>
        <w:t>14</w:t>
      </w:r>
      <w:r w:rsidR="009C2C56" w:rsidRPr="00B176CB">
        <w:rPr>
          <w:b/>
          <w:sz w:val="24"/>
          <w:szCs w:val="24"/>
          <w:lang w:val="ky-KG"/>
        </w:rPr>
        <w:t>.</w:t>
      </w:r>
      <w:r w:rsidR="009C2C56" w:rsidRPr="00B176CB">
        <w:rPr>
          <w:sz w:val="24"/>
          <w:szCs w:val="24"/>
          <w:lang w:val="ky-KG"/>
        </w:rPr>
        <w:t xml:space="preserve"> Для получени лицензии на право выписки листка нетрудоспособности (“больничного листа”) необходимо ЧМП, НГМУ (либо доверенному лицу) пройти цикл по экспертизе временной нетрудоспособности в КГМИПиПК.</w:t>
      </w:r>
    </w:p>
    <w:p w:rsidR="004D2AB2" w:rsidRDefault="00525D69" w:rsidP="004D2AB2">
      <w:pPr>
        <w:jc w:val="both"/>
        <w:rPr>
          <w:u w:val="single"/>
        </w:rPr>
      </w:pPr>
      <w:r>
        <w:rPr>
          <w:b/>
          <w:sz w:val="28"/>
          <w:szCs w:val="28"/>
        </w:rPr>
        <w:t>15</w:t>
      </w:r>
      <w:r w:rsidR="004D2AB2" w:rsidRPr="004D2AB2">
        <w:rPr>
          <w:sz w:val="28"/>
          <w:szCs w:val="28"/>
        </w:rPr>
        <w:t xml:space="preserve">. </w:t>
      </w:r>
      <w:r w:rsidR="004D2AB2" w:rsidRPr="004D2AB2">
        <w:rPr>
          <w:lang w:val="ky-KG"/>
        </w:rPr>
        <w:t xml:space="preserve">Иностранные юридические или физические лица получают лицензии в том же порядке при условии </w:t>
      </w:r>
      <w:r w:rsidR="004D2AB2" w:rsidRPr="004D2AB2">
        <w:t>нострификации диплома о высшем медицинском образовании в установленном законодательством порядке</w:t>
      </w:r>
      <w:r w:rsidR="004D2AB2">
        <w:t>: нотариально заверенные копии дип</w:t>
      </w:r>
      <w:r w:rsidR="0063621B">
        <w:t>лома, все документы о повышении</w:t>
      </w:r>
      <w:r w:rsidR="004D2AB2">
        <w:t xml:space="preserve"> квалификации, 2 рекомендательных письма с последних ме</w:t>
      </w:r>
      <w:r w:rsidR="0063621B">
        <w:t>ст работы</w:t>
      </w:r>
      <w:r w:rsidR="004D2AB2">
        <w:t xml:space="preserve"> на русском языке.</w:t>
      </w:r>
      <w:r w:rsidR="004D2AB2" w:rsidRPr="004D2AB2">
        <w:rPr>
          <w:u w:val="single"/>
        </w:rPr>
        <w:t xml:space="preserve"> </w:t>
      </w:r>
    </w:p>
    <w:p w:rsidR="00525D69" w:rsidRDefault="00525D69" w:rsidP="004D2AB2">
      <w:pPr>
        <w:jc w:val="both"/>
        <w:rPr>
          <w:u w:val="single"/>
        </w:rPr>
      </w:pPr>
    </w:p>
    <w:p w:rsidR="004D2AB2" w:rsidRPr="004D2AB2" w:rsidRDefault="004D2AB2" w:rsidP="001C56A5">
      <w:pPr>
        <w:jc w:val="both"/>
      </w:pPr>
      <w:r w:rsidRPr="004D2AB2">
        <w:rPr>
          <w:b/>
          <w:i/>
          <w:u w:val="single"/>
        </w:rPr>
        <w:t>Всем лицензиатам при подаче документов на лицензию необходимо приложить 1-пластиковый скоросшиватель по цвету соответствующему региону. (г. Бишкек,Чуйская обл. - красный, Иссык-Кульская - синий, Нарынская - серый, Ошская, Жал</w:t>
      </w:r>
      <w:bookmarkStart w:id="0" w:name="_GoBack"/>
      <w:bookmarkEnd w:id="0"/>
      <w:r w:rsidRPr="004D2AB2">
        <w:rPr>
          <w:b/>
          <w:i/>
          <w:u w:val="single"/>
        </w:rPr>
        <w:t>алабадская, Баткенская  – зелёный цвет).</w:t>
      </w:r>
    </w:p>
    <w:sectPr w:rsidR="004D2AB2" w:rsidRPr="004D2AB2" w:rsidSect="0065614D">
      <w:pgSz w:w="11906" w:h="16838"/>
      <w:pgMar w:top="0" w:right="566" w:bottom="39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A0" w:rsidRDefault="007008A0" w:rsidP="003A2819">
      <w:r>
        <w:separator/>
      </w:r>
    </w:p>
  </w:endnote>
  <w:endnote w:type="continuationSeparator" w:id="0">
    <w:p w:rsidR="007008A0" w:rsidRDefault="007008A0" w:rsidP="003A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A0" w:rsidRDefault="007008A0" w:rsidP="003A2819">
      <w:r>
        <w:separator/>
      </w:r>
    </w:p>
  </w:footnote>
  <w:footnote w:type="continuationSeparator" w:id="0">
    <w:p w:rsidR="007008A0" w:rsidRDefault="007008A0" w:rsidP="003A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972BA"/>
    <w:multiLevelType w:val="hybridMultilevel"/>
    <w:tmpl w:val="72A0F756"/>
    <w:lvl w:ilvl="0" w:tplc="B2C4763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39A0"/>
    <w:multiLevelType w:val="hybridMultilevel"/>
    <w:tmpl w:val="48DA5042"/>
    <w:lvl w:ilvl="0" w:tplc="8CCCFF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51C44"/>
    <w:multiLevelType w:val="hybridMultilevel"/>
    <w:tmpl w:val="72A0F756"/>
    <w:lvl w:ilvl="0" w:tplc="B2C4763C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93ACE"/>
    <w:multiLevelType w:val="hybridMultilevel"/>
    <w:tmpl w:val="97CC086C"/>
    <w:lvl w:ilvl="0" w:tplc="D35AC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B7424"/>
    <w:multiLevelType w:val="hybridMultilevel"/>
    <w:tmpl w:val="13C0044C"/>
    <w:lvl w:ilvl="0" w:tplc="EF4E4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71"/>
    <w:rsid w:val="00007A27"/>
    <w:rsid w:val="00010599"/>
    <w:rsid w:val="00011A5C"/>
    <w:rsid w:val="0002685D"/>
    <w:rsid w:val="000453E5"/>
    <w:rsid w:val="00046165"/>
    <w:rsid w:val="0006037E"/>
    <w:rsid w:val="00060629"/>
    <w:rsid w:val="000610AA"/>
    <w:rsid w:val="00064B68"/>
    <w:rsid w:val="00065551"/>
    <w:rsid w:val="000669A0"/>
    <w:rsid w:val="00066E7E"/>
    <w:rsid w:val="000712B5"/>
    <w:rsid w:val="000743DA"/>
    <w:rsid w:val="000867EB"/>
    <w:rsid w:val="00093A16"/>
    <w:rsid w:val="000A447F"/>
    <w:rsid w:val="000C184F"/>
    <w:rsid w:val="000C53C1"/>
    <w:rsid w:val="000C6CFA"/>
    <w:rsid w:val="000D1734"/>
    <w:rsid w:val="000D400B"/>
    <w:rsid w:val="000D4C86"/>
    <w:rsid w:val="000D7B77"/>
    <w:rsid w:val="000E12AC"/>
    <w:rsid w:val="000E134B"/>
    <w:rsid w:val="000E7343"/>
    <w:rsid w:val="000E7C28"/>
    <w:rsid w:val="000F3CA3"/>
    <w:rsid w:val="00100FE1"/>
    <w:rsid w:val="00102A31"/>
    <w:rsid w:val="00113485"/>
    <w:rsid w:val="001305AB"/>
    <w:rsid w:val="00132CAB"/>
    <w:rsid w:val="00146C6D"/>
    <w:rsid w:val="00147FD9"/>
    <w:rsid w:val="00155006"/>
    <w:rsid w:val="001560D3"/>
    <w:rsid w:val="001734CE"/>
    <w:rsid w:val="00177A03"/>
    <w:rsid w:val="001835AD"/>
    <w:rsid w:val="001863FF"/>
    <w:rsid w:val="00191E66"/>
    <w:rsid w:val="001A49E3"/>
    <w:rsid w:val="001A589B"/>
    <w:rsid w:val="001A7528"/>
    <w:rsid w:val="001B0455"/>
    <w:rsid w:val="001C0061"/>
    <w:rsid w:val="001C56A5"/>
    <w:rsid w:val="001C7222"/>
    <w:rsid w:val="001E3171"/>
    <w:rsid w:val="001E5A8A"/>
    <w:rsid w:val="0020498B"/>
    <w:rsid w:val="002149E7"/>
    <w:rsid w:val="002161FB"/>
    <w:rsid w:val="0022742E"/>
    <w:rsid w:val="0023001E"/>
    <w:rsid w:val="00230F26"/>
    <w:rsid w:val="0023623F"/>
    <w:rsid w:val="00262752"/>
    <w:rsid w:val="00263342"/>
    <w:rsid w:val="00272184"/>
    <w:rsid w:val="00276346"/>
    <w:rsid w:val="00280971"/>
    <w:rsid w:val="00283663"/>
    <w:rsid w:val="00285E3B"/>
    <w:rsid w:val="00286EB1"/>
    <w:rsid w:val="0028797A"/>
    <w:rsid w:val="002918CF"/>
    <w:rsid w:val="0029680D"/>
    <w:rsid w:val="002A7C6C"/>
    <w:rsid w:val="002B4BFE"/>
    <w:rsid w:val="002C2D57"/>
    <w:rsid w:val="002C6397"/>
    <w:rsid w:val="002D01A4"/>
    <w:rsid w:val="002E1686"/>
    <w:rsid w:val="002E3A6B"/>
    <w:rsid w:val="002E4409"/>
    <w:rsid w:val="002F10AA"/>
    <w:rsid w:val="002F7D5D"/>
    <w:rsid w:val="003010BB"/>
    <w:rsid w:val="0034314B"/>
    <w:rsid w:val="00351037"/>
    <w:rsid w:val="00355EAC"/>
    <w:rsid w:val="00356E92"/>
    <w:rsid w:val="00373C1B"/>
    <w:rsid w:val="003756B2"/>
    <w:rsid w:val="00376E63"/>
    <w:rsid w:val="00380230"/>
    <w:rsid w:val="00382371"/>
    <w:rsid w:val="00384DA5"/>
    <w:rsid w:val="0038552F"/>
    <w:rsid w:val="00392111"/>
    <w:rsid w:val="00395F62"/>
    <w:rsid w:val="00396F2C"/>
    <w:rsid w:val="003A0A40"/>
    <w:rsid w:val="003A0B99"/>
    <w:rsid w:val="003A195C"/>
    <w:rsid w:val="003A2819"/>
    <w:rsid w:val="003B271C"/>
    <w:rsid w:val="003B39B2"/>
    <w:rsid w:val="003B3B10"/>
    <w:rsid w:val="003B548F"/>
    <w:rsid w:val="003B7B56"/>
    <w:rsid w:val="003C4C92"/>
    <w:rsid w:val="003C766D"/>
    <w:rsid w:val="003D4D51"/>
    <w:rsid w:val="003E1B84"/>
    <w:rsid w:val="003E2FBE"/>
    <w:rsid w:val="003F00B3"/>
    <w:rsid w:val="003F2382"/>
    <w:rsid w:val="003F5AA0"/>
    <w:rsid w:val="003F72E0"/>
    <w:rsid w:val="0040056C"/>
    <w:rsid w:val="004012BC"/>
    <w:rsid w:val="00404A09"/>
    <w:rsid w:val="00410E70"/>
    <w:rsid w:val="004144EB"/>
    <w:rsid w:val="00422B6C"/>
    <w:rsid w:val="0042545D"/>
    <w:rsid w:val="00426E3A"/>
    <w:rsid w:val="0043041B"/>
    <w:rsid w:val="0043578C"/>
    <w:rsid w:val="00443AF9"/>
    <w:rsid w:val="0044514E"/>
    <w:rsid w:val="0045240E"/>
    <w:rsid w:val="00452D16"/>
    <w:rsid w:val="00455EC2"/>
    <w:rsid w:val="00461EE4"/>
    <w:rsid w:val="00462D36"/>
    <w:rsid w:val="0046439B"/>
    <w:rsid w:val="004779EB"/>
    <w:rsid w:val="004831DE"/>
    <w:rsid w:val="004852D4"/>
    <w:rsid w:val="004864AE"/>
    <w:rsid w:val="004902A3"/>
    <w:rsid w:val="004935FC"/>
    <w:rsid w:val="004941E5"/>
    <w:rsid w:val="004A63A7"/>
    <w:rsid w:val="004A7533"/>
    <w:rsid w:val="004B0CA8"/>
    <w:rsid w:val="004B45C8"/>
    <w:rsid w:val="004C18E0"/>
    <w:rsid w:val="004C58A5"/>
    <w:rsid w:val="004D2AB2"/>
    <w:rsid w:val="004E2E8D"/>
    <w:rsid w:val="004F13F6"/>
    <w:rsid w:val="004F21F7"/>
    <w:rsid w:val="004F45BF"/>
    <w:rsid w:val="00500B7A"/>
    <w:rsid w:val="00515971"/>
    <w:rsid w:val="00525D69"/>
    <w:rsid w:val="005262B1"/>
    <w:rsid w:val="005324FD"/>
    <w:rsid w:val="00533E15"/>
    <w:rsid w:val="00542F4E"/>
    <w:rsid w:val="00544C4F"/>
    <w:rsid w:val="0057790F"/>
    <w:rsid w:val="00581A5F"/>
    <w:rsid w:val="005821F6"/>
    <w:rsid w:val="00585A7F"/>
    <w:rsid w:val="005912C3"/>
    <w:rsid w:val="0059167B"/>
    <w:rsid w:val="00591711"/>
    <w:rsid w:val="005B24C3"/>
    <w:rsid w:val="005B2F6A"/>
    <w:rsid w:val="005B4E01"/>
    <w:rsid w:val="005C11A2"/>
    <w:rsid w:val="005C451B"/>
    <w:rsid w:val="005C495F"/>
    <w:rsid w:val="005C4F6B"/>
    <w:rsid w:val="005C6B41"/>
    <w:rsid w:val="005D0EEF"/>
    <w:rsid w:val="005E79E1"/>
    <w:rsid w:val="00610288"/>
    <w:rsid w:val="00612C6F"/>
    <w:rsid w:val="00622DA0"/>
    <w:rsid w:val="006245D6"/>
    <w:rsid w:val="006258EB"/>
    <w:rsid w:val="0063066B"/>
    <w:rsid w:val="00630BB4"/>
    <w:rsid w:val="0063621B"/>
    <w:rsid w:val="006372E0"/>
    <w:rsid w:val="00644154"/>
    <w:rsid w:val="00644758"/>
    <w:rsid w:val="006507A5"/>
    <w:rsid w:val="0065233A"/>
    <w:rsid w:val="006523E2"/>
    <w:rsid w:val="00653326"/>
    <w:rsid w:val="0065614D"/>
    <w:rsid w:val="00674AFC"/>
    <w:rsid w:val="00684CD3"/>
    <w:rsid w:val="00690FBD"/>
    <w:rsid w:val="006914FB"/>
    <w:rsid w:val="00695C2D"/>
    <w:rsid w:val="006962AC"/>
    <w:rsid w:val="00696A02"/>
    <w:rsid w:val="006A65AB"/>
    <w:rsid w:val="006B04B4"/>
    <w:rsid w:val="006B34EE"/>
    <w:rsid w:val="006C2F03"/>
    <w:rsid w:val="006C516B"/>
    <w:rsid w:val="006E03AE"/>
    <w:rsid w:val="006E351B"/>
    <w:rsid w:val="006E3A95"/>
    <w:rsid w:val="006E5700"/>
    <w:rsid w:val="006F6F0A"/>
    <w:rsid w:val="007008A0"/>
    <w:rsid w:val="0070152B"/>
    <w:rsid w:val="00704D0D"/>
    <w:rsid w:val="007106F6"/>
    <w:rsid w:val="00714D99"/>
    <w:rsid w:val="00716167"/>
    <w:rsid w:val="0072274E"/>
    <w:rsid w:val="00722E5A"/>
    <w:rsid w:val="00723C9D"/>
    <w:rsid w:val="007243A8"/>
    <w:rsid w:val="007248C6"/>
    <w:rsid w:val="00731448"/>
    <w:rsid w:val="00735D12"/>
    <w:rsid w:val="00737C1E"/>
    <w:rsid w:val="007510CE"/>
    <w:rsid w:val="00755040"/>
    <w:rsid w:val="00755B50"/>
    <w:rsid w:val="00756FA0"/>
    <w:rsid w:val="007708CB"/>
    <w:rsid w:val="00775BE3"/>
    <w:rsid w:val="0078055D"/>
    <w:rsid w:val="00781849"/>
    <w:rsid w:val="00782BA5"/>
    <w:rsid w:val="00797B54"/>
    <w:rsid w:val="007A12A7"/>
    <w:rsid w:val="007A13B1"/>
    <w:rsid w:val="007A4D93"/>
    <w:rsid w:val="007B199E"/>
    <w:rsid w:val="007C081A"/>
    <w:rsid w:val="007C4F6C"/>
    <w:rsid w:val="007C735F"/>
    <w:rsid w:val="007D2801"/>
    <w:rsid w:val="007E1358"/>
    <w:rsid w:val="007E3905"/>
    <w:rsid w:val="007E79A6"/>
    <w:rsid w:val="007E7DC5"/>
    <w:rsid w:val="007F7AB3"/>
    <w:rsid w:val="00801369"/>
    <w:rsid w:val="0080566E"/>
    <w:rsid w:val="008063DF"/>
    <w:rsid w:val="00806DF4"/>
    <w:rsid w:val="008104AD"/>
    <w:rsid w:val="00813224"/>
    <w:rsid w:val="00817857"/>
    <w:rsid w:val="0082380F"/>
    <w:rsid w:val="00832514"/>
    <w:rsid w:val="00842D9A"/>
    <w:rsid w:val="008447A4"/>
    <w:rsid w:val="00846851"/>
    <w:rsid w:val="00847D44"/>
    <w:rsid w:val="00847E6C"/>
    <w:rsid w:val="0085251B"/>
    <w:rsid w:val="0085752D"/>
    <w:rsid w:val="008638CD"/>
    <w:rsid w:val="0086422E"/>
    <w:rsid w:val="0086656E"/>
    <w:rsid w:val="008859A5"/>
    <w:rsid w:val="008919A5"/>
    <w:rsid w:val="00893730"/>
    <w:rsid w:val="00893C7B"/>
    <w:rsid w:val="00894A49"/>
    <w:rsid w:val="00896DEC"/>
    <w:rsid w:val="008A47F8"/>
    <w:rsid w:val="008B3776"/>
    <w:rsid w:val="008B61BC"/>
    <w:rsid w:val="008C47F5"/>
    <w:rsid w:val="008C61F4"/>
    <w:rsid w:val="008D4303"/>
    <w:rsid w:val="008D5AB1"/>
    <w:rsid w:val="008E36C7"/>
    <w:rsid w:val="008E76C3"/>
    <w:rsid w:val="008E7FC2"/>
    <w:rsid w:val="008F0A98"/>
    <w:rsid w:val="008F54C3"/>
    <w:rsid w:val="008F57A5"/>
    <w:rsid w:val="00901E77"/>
    <w:rsid w:val="0090277D"/>
    <w:rsid w:val="009049ED"/>
    <w:rsid w:val="00904A14"/>
    <w:rsid w:val="009066E3"/>
    <w:rsid w:val="0091255C"/>
    <w:rsid w:val="00913C30"/>
    <w:rsid w:val="00923676"/>
    <w:rsid w:val="009261F0"/>
    <w:rsid w:val="0093575F"/>
    <w:rsid w:val="00942107"/>
    <w:rsid w:val="009424D9"/>
    <w:rsid w:val="009524A1"/>
    <w:rsid w:val="009545D3"/>
    <w:rsid w:val="00955858"/>
    <w:rsid w:val="00962B0B"/>
    <w:rsid w:val="00970D33"/>
    <w:rsid w:val="00977302"/>
    <w:rsid w:val="0098544A"/>
    <w:rsid w:val="00992815"/>
    <w:rsid w:val="00994345"/>
    <w:rsid w:val="009A10CE"/>
    <w:rsid w:val="009C2C56"/>
    <w:rsid w:val="009D0342"/>
    <w:rsid w:val="009D5DB5"/>
    <w:rsid w:val="009E25AD"/>
    <w:rsid w:val="009E64B4"/>
    <w:rsid w:val="009F42AB"/>
    <w:rsid w:val="00A03DDF"/>
    <w:rsid w:val="00A077F1"/>
    <w:rsid w:val="00A22834"/>
    <w:rsid w:val="00A3698D"/>
    <w:rsid w:val="00A46DFE"/>
    <w:rsid w:val="00A50713"/>
    <w:rsid w:val="00A56740"/>
    <w:rsid w:val="00A60496"/>
    <w:rsid w:val="00A6436E"/>
    <w:rsid w:val="00A66567"/>
    <w:rsid w:val="00A67FE0"/>
    <w:rsid w:val="00A726CD"/>
    <w:rsid w:val="00A75008"/>
    <w:rsid w:val="00A77F59"/>
    <w:rsid w:val="00A84975"/>
    <w:rsid w:val="00A940DA"/>
    <w:rsid w:val="00A95F73"/>
    <w:rsid w:val="00AA6ED9"/>
    <w:rsid w:val="00AB2833"/>
    <w:rsid w:val="00AB32A1"/>
    <w:rsid w:val="00AB4B29"/>
    <w:rsid w:val="00AC0C18"/>
    <w:rsid w:val="00AC0C2A"/>
    <w:rsid w:val="00AF0F2D"/>
    <w:rsid w:val="00AF4826"/>
    <w:rsid w:val="00B033FC"/>
    <w:rsid w:val="00B04926"/>
    <w:rsid w:val="00B04B7E"/>
    <w:rsid w:val="00B04B9B"/>
    <w:rsid w:val="00B064E0"/>
    <w:rsid w:val="00B15EF6"/>
    <w:rsid w:val="00B176CB"/>
    <w:rsid w:val="00B207F9"/>
    <w:rsid w:val="00B22250"/>
    <w:rsid w:val="00B27594"/>
    <w:rsid w:val="00B34293"/>
    <w:rsid w:val="00B34B19"/>
    <w:rsid w:val="00B352C9"/>
    <w:rsid w:val="00B413A0"/>
    <w:rsid w:val="00B47CC6"/>
    <w:rsid w:val="00B52CBC"/>
    <w:rsid w:val="00B548CD"/>
    <w:rsid w:val="00B56DFC"/>
    <w:rsid w:val="00B620B0"/>
    <w:rsid w:val="00B73547"/>
    <w:rsid w:val="00B73BCE"/>
    <w:rsid w:val="00B76E06"/>
    <w:rsid w:val="00B83CE2"/>
    <w:rsid w:val="00B84347"/>
    <w:rsid w:val="00B865BC"/>
    <w:rsid w:val="00BA3E1E"/>
    <w:rsid w:val="00BA5900"/>
    <w:rsid w:val="00BA6C31"/>
    <w:rsid w:val="00BC0477"/>
    <w:rsid w:val="00BC68ED"/>
    <w:rsid w:val="00BC7DB0"/>
    <w:rsid w:val="00BD23AC"/>
    <w:rsid w:val="00BD269A"/>
    <w:rsid w:val="00BD5C5B"/>
    <w:rsid w:val="00BD632F"/>
    <w:rsid w:val="00BE2003"/>
    <w:rsid w:val="00BE57BD"/>
    <w:rsid w:val="00BE7D4E"/>
    <w:rsid w:val="00BF4F27"/>
    <w:rsid w:val="00BF6835"/>
    <w:rsid w:val="00C0368C"/>
    <w:rsid w:val="00C105F3"/>
    <w:rsid w:val="00C13A79"/>
    <w:rsid w:val="00C17940"/>
    <w:rsid w:val="00C2320C"/>
    <w:rsid w:val="00C31D3C"/>
    <w:rsid w:val="00C40C4F"/>
    <w:rsid w:val="00C54915"/>
    <w:rsid w:val="00C635E1"/>
    <w:rsid w:val="00C652D1"/>
    <w:rsid w:val="00C65EE3"/>
    <w:rsid w:val="00C66B47"/>
    <w:rsid w:val="00C76A88"/>
    <w:rsid w:val="00C91E2B"/>
    <w:rsid w:val="00CA20BC"/>
    <w:rsid w:val="00CC0C01"/>
    <w:rsid w:val="00CC3BBC"/>
    <w:rsid w:val="00CC3EDA"/>
    <w:rsid w:val="00CC69A2"/>
    <w:rsid w:val="00CD649A"/>
    <w:rsid w:val="00CE227B"/>
    <w:rsid w:val="00CE3935"/>
    <w:rsid w:val="00CF055C"/>
    <w:rsid w:val="00CF1C50"/>
    <w:rsid w:val="00CF5E13"/>
    <w:rsid w:val="00D00108"/>
    <w:rsid w:val="00D00CDF"/>
    <w:rsid w:val="00D053EB"/>
    <w:rsid w:val="00D149E6"/>
    <w:rsid w:val="00D36308"/>
    <w:rsid w:val="00D50784"/>
    <w:rsid w:val="00D633C3"/>
    <w:rsid w:val="00D6439D"/>
    <w:rsid w:val="00D66041"/>
    <w:rsid w:val="00D66B70"/>
    <w:rsid w:val="00D76784"/>
    <w:rsid w:val="00D823CB"/>
    <w:rsid w:val="00D87C6E"/>
    <w:rsid w:val="00DA07B1"/>
    <w:rsid w:val="00DA3915"/>
    <w:rsid w:val="00DA79CF"/>
    <w:rsid w:val="00DB085A"/>
    <w:rsid w:val="00DB13EF"/>
    <w:rsid w:val="00DB37A9"/>
    <w:rsid w:val="00DB3C08"/>
    <w:rsid w:val="00DB58FD"/>
    <w:rsid w:val="00DC102F"/>
    <w:rsid w:val="00DC1453"/>
    <w:rsid w:val="00DC24EB"/>
    <w:rsid w:val="00DD4A18"/>
    <w:rsid w:val="00DE087D"/>
    <w:rsid w:val="00DE2415"/>
    <w:rsid w:val="00DE4D71"/>
    <w:rsid w:val="00DE57CC"/>
    <w:rsid w:val="00DF2BA7"/>
    <w:rsid w:val="00DF432E"/>
    <w:rsid w:val="00DF4A3C"/>
    <w:rsid w:val="00DF55AC"/>
    <w:rsid w:val="00E0324C"/>
    <w:rsid w:val="00E07787"/>
    <w:rsid w:val="00E161D2"/>
    <w:rsid w:val="00E2178D"/>
    <w:rsid w:val="00E24394"/>
    <w:rsid w:val="00E2499E"/>
    <w:rsid w:val="00E30C96"/>
    <w:rsid w:val="00E322A0"/>
    <w:rsid w:val="00E341FF"/>
    <w:rsid w:val="00E35D67"/>
    <w:rsid w:val="00E47A1C"/>
    <w:rsid w:val="00E54BBD"/>
    <w:rsid w:val="00E71679"/>
    <w:rsid w:val="00E72DF2"/>
    <w:rsid w:val="00E904C4"/>
    <w:rsid w:val="00EA28A3"/>
    <w:rsid w:val="00EB5FFB"/>
    <w:rsid w:val="00EE216E"/>
    <w:rsid w:val="00EE6310"/>
    <w:rsid w:val="00EF5F87"/>
    <w:rsid w:val="00F05FFF"/>
    <w:rsid w:val="00F13610"/>
    <w:rsid w:val="00F13D28"/>
    <w:rsid w:val="00F2272C"/>
    <w:rsid w:val="00F22B46"/>
    <w:rsid w:val="00F34649"/>
    <w:rsid w:val="00F36D0A"/>
    <w:rsid w:val="00F42E3C"/>
    <w:rsid w:val="00F45EA7"/>
    <w:rsid w:val="00F46CBB"/>
    <w:rsid w:val="00F51FF7"/>
    <w:rsid w:val="00F5413A"/>
    <w:rsid w:val="00F61B09"/>
    <w:rsid w:val="00F6250F"/>
    <w:rsid w:val="00F647F6"/>
    <w:rsid w:val="00F72DC1"/>
    <w:rsid w:val="00F75FAF"/>
    <w:rsid w:val="00F76546"/>
    <w:rsid w:val="00F76E5F"/>
    <w:rsid w:val="00F82E85"/>
    <w:rsid w:val="00F84D48"/>
    <w:rsid w:val="00F92E97"/>
    <w:rsid w:val="00F94AEA"/>
    <w:rsid w:val="00F95727"/>
    <w:rsid w:val="00F97A97"/>
    <w:rsid w:val="00FA39F2"/>
    <w:rsid w:val="00FB77C2"/>
    <w:rsid w:val="00FD4EC7"/>
    <w:rsid w:val="00FD698C"/>
    <w:rsid w:val="00FD7949"/>
    <w:rsid w:val="00FE2753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E090-8D0E-46E8-97DA-E72F902C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71"/>
    <w:rPr>
      <w:rFonts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0971"/>
    <w:pPr>
      <w:keepNext/>
      <w:outlineLvl w:val="0"/>
    </w:pPr>
    <w:rPr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971"/>
    <w:rPr>
      <w:rFonts w:cs="Times New Roman"/>
      <w:b/>
      <w:bCs/>
      <w:kern w:val="36"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280971"/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280971"/>
    <w:rPr>
      <w:rFonts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280971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80971"/>
    <w:rPr>
      <w:rFonts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76E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A2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819"/>
    <w:rPr>
      <w:rFonts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A2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819"/>
    <w:rPr>
      <w:rFonts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A2819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BD269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D269A"/>
    <w:rPr>
      <w:rFonts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61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614D"/>
    <w:rPr>
      <w:rFonts w:ascii="Tahoma" w:hAnsi="Tahoma" w:cs="Tahoma"/>
      <w:sz w:val="16"/>
      <w:szCs w:val="16"/>
      <w:lang w:eastAsia="ru-RU"/>
    </w:rPr>
  </w:style>
  <w:style w:type="paragraph" w:customStyle="1" w:styleId="tkTekst">
    <w:name w:val="_Текст обычный (tkTekst)"/>
    <w:basedOn w:val="a"/>
    <w:rsid w:val="005821F6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21B3-7A48-4D28-AD38-4536603E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2022-04-14T10:16:00Z</cp:lastPrinted>
  <dcterms:created xsi:type="dcterms:W3CDTF">2022-04-14T10:27:00Z</dcterms:created>
  <dcterms:modified xsi:type="dcterms:W3CDTF">2022-04-14T10:27:00Z</dcterms:modified>
</cp:coreProperties>
</file>